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63" w:rsidRPr="00DA0563" w:rsidRDefault="00DA0563" w:rsidP="00DA0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АНАЛИТИЧЕСКИЙ ОТЧЕТ СДАЧИ ЕГЭ</w:t>
      </w:r>
    </w:p>
    <w:p w:rsidR="00DA0563" w:rsidRPr="00DA0563" w:rsidRDefault="00DA0563" w:rsidP="00DA0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ПО УКРАИНСКОМУ ЯЗЫКУ </w:t>
      </w:r>
    </w:p>
    <w:p w:rsidR="00DA0563" w:rsidRPr="00DA0563" w:rsidRDefault="00DA0563" w:rsidP="00DA0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 201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  <w:r w:rsidRPr="00DA05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году</w:t>
      </w:r>
    </w:p>
    <w:p w:rsidR="00DA0563" w:rsidRPr="00DA0563" w:rsidRDefault="00DA0563" w:rsidP="00DA0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0563" w:rsidRPr="00DA0563" w:rsidRDefault="00DA0563" w:rsidP="00DA05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 Характеристика контрольно-измерительных материалов (КИМ) ЕГЭ.</w:t>
      </w:r>
    </w:p>
    <w:p w:rsidR="00DA0563" w:rsidRPr="00DA0563" w:rsidRDefault="00DA0563" w:rsidP="00DA05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В 201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году контрольно-измерительные материалы ЕГЭ, как и в 201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году, включали три части с 3 типами заданий: с выбором ответа (А1-А30), с кратким ответом (В1-В8) и с развёрнутым ответом (С</w:t>
      </w:r>
      <w:proofErr w:type="gramStart"/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proofErr w:type="gramEnd"/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). Всего 39 заданий. Задания экзаменационного теста позволяли проверить подготовку экзаменуемых по украинскому языку за весь курс средней (полной) школы. </w:t>
      </w:r>
    </w:p>
    <w:p w:rsidR="00DA0563" w:rsidRPr="00DA0563" w:rsidRDefault="00DA0563" w:rsidP="00DA05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Материалы программы ЕГЭ по украинскому языку представлены следующими разделами: «Фонетика. Графика», «Лексикология. Фразеология», «</w:t>
      </w:r>
      <w:proofErr w:type="spellStart"/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Морфемика</w:t>
      </w:r>
      <w:proofErr w:type="spellEnd"/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. Словообразование», «Морфология», «Синтаксис», «Стилистика», «Орфография», «Пунктуация», «Орфоэпия», «Развитие речи», и представлены следующим образом:</w:t>
      </w:r>
    </w:p>
    <w:p w:rsidR="00DA0563" w:rsidRPr="00DA0563" w:rsidRDefault="00DA0563" w:rsidP="00DA056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DA0563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Таблица №1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57"/>
        <w:gridCol w:w="2433"/>
        <w:gridCol w:w="5983"/>
      </w:tblGrid>
      <w:tr w:rsidR="00DA0563" w:rsidRPr="0094118B" w:rsidTr="0094118B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b/>
                <w:szCs w:val="24"/>
              </w:rPr>
            </w:pPr>
            <w:r w:rsidRPr="0094118B">
              <w:rPr>
                <w:b/>
                <w:szCs w:val="24"/>
              </w:rPr>
              <w:t>№ задания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center"/>
              <w:rPr>
                <w:b/>
                <w:szCs w:val="24"/>
              </w:rPr>
            </w:pPr>
            <w:r w:rsidRPr="0094118B">
              <w:rPr>
                <w:b/>
                <w:szCs w:val="24"/>
              </w:rPr>
              <w:t xml:space="preserve">Название раздела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center"/>
              <w:rPr>
                <w:b/>
                <w:szCs w:val="24"/>
              </w:rPr>
            </w:pPr>
            <w:r w:rsidRPr="0094118B">
              <w:rPr>
                <w:b/>
                <w:szCs w:val="24"/>
              </w:rPr>
              <w:t>Тема</w:t>
            </w:r>
          </w:p>
        </w:tc>
      </w:tr>
      <w:tr w:rsidR="00DA0563" w:rsidRPr="0094118B" w:rsidTr="0094118B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</w:t>
            </w:r>
            <w:proofErr w:type="gramStart"/>
            <w:r w:rsidRPr="0094118B">
              <w:rPr>
                <w:szCs w:val="24"/>
              </w:rPr>
              <w:t>1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Фонетика. Графика. Орфоэпия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Фонетический анализ слова</w:t>
            </w:r>
          </w:p>
        </w:tc>
      </w:tr>
      <w:tr w:rsidR="00DA0563" w:rsidRPr="0094118B" w:rsidTr="0094118B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</w:t>
            </w:r>
            <w:proofErr w:type="gramStart"/>
            <w:r w:rsidRPr="0094118B">
              <w:rPr>
                <w:szCs w:val="24"/>
              </w:rPr>
              <w:t>2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Фонетика. Графика. Орфоэпия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Чередование гласных и согласных звуков</w:t>
            </w:r>
          </w:p>
        </w:tc>
      </w:tr>
      <w:tr w:rsidR="00DA0563" w:rsidRPr="0094118B" w:rsidTr="0094118B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Лексикология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Прямое и переносное значение слова</w:t>
            </w:r>
          </w:p>
        </w:tc>
      </w:tr>
      <w:tr w:rsidR="00DA0563" w:rsidRPr="0094118B" w:rsidTr="0094118B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</w:t>
            </w:r>
            <w:proofErr w:type="gramStart"/>
            <w:r w:rsidRPr="0094118B">
              <w:rPr>
                <w:szCs w:val="24"/>
              </w:rPr>
              <w:t>4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Фразеология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Фразеологические обороты</w:t>
            </w:r>
          </w:p>
        </w:tc>
      </w:tr>
      <w:tr w:rsidR="00DA0563" w:rsidRPr="0094118B" w:rsidTr="0094118B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proofErr w:type="spellStart"/>
            <w:r w:rsidRPr="0094118B">
              <w:rPr>
                <w:szCs w:val="24"/>
              </w:rPr>
              <w:t>Морфемика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Морфемный анализ слова</w:t>
            </w:r>
          </w:p>
        </w:tc>
      </w:tr>
      <w:tr w:rsidR="00DA0563" w:rsidRPr="0094118B" w:rsidTr="0094118B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</w:t>
            </w:r>
            <w:proofErr w:type="gramStart"/>
            <w:r w:rsidRPr="0094118B">
              <w:rPr>
                <w:szCs w:val="24"/>
              </w:rPr>
              <w:t>6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Словообразование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Словообразовательный анализ слова</w:t>
            </w:r>
          </w:p>
        </w:tc>
      </w:tr>
      <w:tr w:rsidR="00DA0563" w:rsidRPr="0094118B" w:rsidTr="0094118B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</w:t>
            </w:r>
            <w:proofErr w:type="gramStart"/>
            <w:r w:rsidRPr="0094118B">
              <w:rPr>
                <w:szCs w:val="24"/>
              </w:rPr>
              <w:t>7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Морфология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 xml:space="preserve">Падеж имени существительного </w:t>
            </w:r>
          </w:p>
        </w:tc>
      </w:tr>
      <w:tr w:rsidR="00DA0563" w:rsidRPr="0094118B" w:rsidTr="0094118B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Морфология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Степень сравнения прилагательного</w:t>
            </w:r>
          </w:p>
        </w:tc>
      </w:tr>
      <w:tr w:rsidR="00DA0563" w:rsidRPr="0094118B" w:rsidTr="0094118B">
        <w:trPr>
          <w:trHeight w:val="27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</w:t>
            </w:r>
            <w:proofErr w:type="gramStart"/>
            <w:r w:rsidRPr="0094118B">
              <w:rPr>
                <w:szCs w:val="24"/>
              </w:rPr>
              <w:t>9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Морфология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Склонение числительного</w:t>
            </w:r>
          </w:p>
        </w:tc>
      </w:tr>
      <w:tr w:rsidR="00DA0563" w:rsidRPr="0094118B" w:rsidTr="0094118B">
        <w:trPr>
          <w:trHeight w:val="16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Морфология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Время глагола</w:t>
            </w:r>
          </w:p>
        </w:tc>
      </w:tr>
      <w:tr w:rsidR="00DA0563" w:rsidRPr="0094118B" w:rsidTr="0094118B">
        <w:trPr>
          <w:trHeight w:val="14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Синтаксис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 xml:space="preserve"> Подлежащее и сказуемое</w:t>
            </w:r>
          </w:p>
        </w:tc>
      </w:tr>
      <w:tr w:rsidR="00DA0563" w:rsidRPr="0094118B" w:rsidTr="0094118B">
        <w:trPr>
          <w:trHeight w:val="14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А12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Синтаксис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Односоставное предложение</w:t>
            </w:r>
          </w:p>
        </w:tc>
      </w:tr>
      <w:tr w:rsidR="00DA0563" w:rsidRPr="0094118B" w:rsidTr="0094118B">
        <w:trPr>
          <w:trHeight w:val="1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А13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Синтаксис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 xml:space="preserve">Вид связи в сложном предложении  </w:t>
            </w:r>
          </w:p>
        </w:tc>
      </w:tr>
      <w:tr w:rsidR="00DA0563" w:rsidRPr="0094118B" w:rsidTr="0094118B">
        <w:trPr>
          <w:trHeight w:val="19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Орфография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Употребление мягкого знака</w:t>
            </w:r>
          </w:p>
        </w:tc>
      </w:tr>
      <w:tr w:rsidR="00DA0563" w:rsidRPr="0094118B" w:rsidTr="0094118B">
        <w:trPr>
          <w:trHeight w:val="15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Орфография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Употребление апострофа</w:t>
            </w:r>
          </w:p>
        </w:tc>
      </w:tr>
      <w:tr w:rsidR="00DA0563" w:rsidRPr="0094118B" w:rsidTr="0094118B">
        <w:trPr>
          <w:trHeight w:val="16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Орфография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Правописание приставок</w:t>
            </w:r>
          </w:p>
        </w:tc>
      </w:tr>
      <w:tr w:rsidR="00DA0563" w:rsidRPr="0094118B" w:rsidTr="0094118B">
        <w:trPr>
          <w:trHeight w:val="16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Орфография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Удвоение согласных</w:t>
            </w:r>
          </w:p>
        </w:tc>
      </w:tr>
      <w:tr w:rsidR="00DA0563" w:rsidRPr="0094118B" w:rsidTr="0094118B">
        <w:trPr>
          <w:trHeight w:val="16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Орфография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Правописание слов иностранного происхождения</w:t>
            </w:r>
          </w:p>
        </w:tc>
      </w:tr>
      <w:tr w:rsidR="00DA0563" w:rsidRPr="0094118B" w:rsidTr="0094118B">
        <w:trPr>
          <w:trHeight w:val="1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Орфография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Правописание сложных слов</w:t>
            </w:r>
          </w:p>
        </w:tc>
      </w:tr>
      <w:tr w:rsidR="00DA0563" w:rsidRPr="0094118B" w:rsidTr="0094118B">
        <w:trPr>
          <w:trHeight w:val="19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А20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Орфография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Правописание наречий</w:t>
            </w:r>
          </w:p>
        </w:tc>
      </w:tr>
      <w:tr w:rsidR="00DA0563" w:rsidRPr="0094118B" w:rsidTr="0094118B">
        <w:trPr>
          <w:trHeight w:val="18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Пунктуация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 xml:space="preserve">Знаки препинания при однородных членах предложения </w:t>
            </w:r>
          </w:p>
        </w:tc>
      </w:tr>
      <w:tr w:rsidR="00DA0563" w:rsidRPr="0094118B" w:rsidTr="0094118B">
        <w:trPr>
          <w:trHeight w:val="14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Пунктуация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Знаки препинания при обособленных обстоятельствах и определениях</w:t>
            </w:r>
          </w:p>
        </w:tc>
      </w:tr>
      <w:tr w:rsidR="00DA0563" w:rsidRPr="0094118B" w:rsidTr="0094118B">
        <w:trPr>
          <w:trHeight w:val="16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Пунктуация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 xml:space="preserve">Знаки препинания в сложносочиненном предложении </w:t>
            </w:r>
          </w:p>
        </w:tc>
      </w:tr>
      <w:tr w:rsidR="00DA0563" w:rsidRPr="0094118B" w:rsidTr="0094118B">
        <w:trPr>
          <w:trHeight w:val="15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Пунктуация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 xml:space="preserve">Знаки препинания в </w:t>
            </w:r>
            <w:r w:rsidR="00E9637D" w:rsidRPr="0094118B">
              <w:rPr>
                <w:szCs w:val="24"/>
              </w:rPr>
              <w:t>бессоюзном предложении</w:t>
            </w:r>
          </w:p>
        </w:tc>
      </w:tr>
      <w:tr w:rsidR="00DA0563" w:rsidRPr="0094118B" w:rsidTr="0094118B">
        <w:trPr>
          <w:trHeight w:val="18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А25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Пунктуация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 xml:space="preserve">Знаки препинания </w:t>
            </w:r>
            <w:r w:rsidR="00E9637D" w:rsidRPr="0094118B">
              <w:rPr>
                <w:szCs w:val="24"/>
              </w:rPr>
              <w:t>при обращении</w:t>
            </w:r>
            <w:r w:rsidRPr="0094118B">
              <w:rPr>
                <w:szCs w:val="24"/>
              </w:rPr>
              <w:t xml:space="preserve"> </w:t>
            </w:r>
          </w:p>
        </w:tc>
      </w:tr>
      <w:tr w:rsidR="00DA0563" w:rsidRPr="0094118B" w:rsidTr="0094118B">
        <w:trPr>
          <w:trHeight w:val="14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А26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Пунктуация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 xml:space="preserve">Знаки препинания при прямой речи, цитировании </w:t>
            </w:r>
          </w:p>
        </w:tc>
      </w:tr>
      <w:tr w:rsidR="00DA0563" w:rsidRPr="0094118B" w:rsidTr="0094118B">
        <w:trPr>
          <w:trHeight w:val="16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А27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Культура речи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Культура речи</w:t>
            </w:r>
          </w:p>
        </w:tc>
      </w:tr>
      <w:tr w:rsidR="00DA0563" w:rsidRPr="0094118B" w:rsidTr="0094118B">
        <w:trPr>
          <w:trHeight w:val="14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Лингвистика текста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Определение темы текста</w:t>
            </w:r>
          </w:p>
        </w:tc>
      </w:tr>
      <w:tr w:rsidR="00DA0563" w:rsidRPr="0094118B" w:rsidTr="0094118B">
        <w:trPr>
          <w:trHeight w:val="16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А29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Стилистика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Тип речи</w:t>
            </w:r>
          </w:p>
        </w:tc>
      </w:tr>
      <w:tr w:rsidR="00DA0563" w:rsidRPr="0094118B" w:rsidTr="0094118B">
        <w:trPr>
          <w:trHeight w:val="15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А30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Синтаксис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Словосочетание</w:t>
            </w:r>
          </w:p>
        </w:tc>
      </w:tr>
      <w:tr w:rsidR="00DA0563" w:rsidRPr="0094118B" w:rsidTr="0094118B">
        <w:trPr>
          <w:trHeight w:val="16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В</w:t>
            </w:r>
            <w:proofErr w:type="gramStart"/>
            <w:r w:rsidRPr="0094118B">
              <w:rPr>
                <w:szCs w:val="24"/>
              </w:rPr>
              <w:t>1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Стилистика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Стиль речи</w:t>
            </w:r>
          </w:p>
        </w:tc>
      </w:tr>
      <w:tr w:rsidR="00DA0563" w:rsidRPr="0094118B" w:rsidTr="0094118B">
        <w:trPr>
          <w:trHeight w:val="1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lastRenderedPageBreak/>
              <w:t>В</w:t>
            </w:r>
            <w:proofErr w:type="gramStart"/>
            <w:r w:rsidRPr="0094118B">
              <w:rPr>
                <w:szCs w:val="24"/>
              </w:rPr>
              <w:t>2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Фонетика. Графика. Орфоэпия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 xml:space="preserve">Уподобление согласных звуков </w:t>
            </w:r>
          </w:p>
        </w:tc>
      </w:tr>
      <w:tr w:rsidR="00DA0563" w:rsidRPr="0094118B" w:rsidTr="0094118B">
        <w:trPr>
          <w:trHeight w:val="16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В3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Морфология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E9637D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Разряд местоимения</w:t>
            </w:r>
          </w:p>
        </w:tc>
      </w:tr>
      <w:tr w:rsidR="00DA0563" w:rsidRPr="0094118B" w:rsidTr="0094118B">
        <w:trPr>
          <w:trHeight w:val="16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В</w:t>
            </w:r>
            <w:proofErr w:type="gramStart"/>
            <w:r w:rsidRPr="0094118B">
              <w:rPr>
                <w:szCs w:val="24"/>
              </w:rPr>
              <w:t>4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Морфология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E9637D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Предлог</w:t>
            </w:r>
          </w:p>
        </w:tc>
      </w:tr>
      <w:tr w:rsidR="00DA0563" w:rsidRPr="0094118B" w:rsidTr="0094118B">
        <w:trPr>
          <w:trHeight w:val="18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В5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Синтаксис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E9637D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Обособленное обстоятельство</w:t>
            </w:r>
          </w:p>
        </w:tc>
      </w:tr>
      <w:tr w:rsidR="00DA0563" w:rsidRPr="0094118B" w:rsidTr="0094118B">
        <w:trPr>
          <w:trHeight w:val="32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В</w:t>
            </w:r>
            <w:proofErr w:type="gramStart"/>
            <w:r w:rsidRPr="0094118B">
              <w:rPr>
                <w:szCs w:val="24"/>
              </w:rPr>
              <w:t>6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Синтаксис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Сложноподчиненное предложение</w:t>
            </w:r>
          </w:p>
        </w:tc>
      </w:tr>
      <w:tr w:rsidR="00DA0563" w:rsidRPr="0094118B" w:rsidTr="0094118B">
        <w:trPr>
          <w:trHeight w:val="19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В</w:t>
            </w:r>
            <w:proofErr w:type="gramStart"/>
            <w:r w:rsidRPr="0094118B">
              <w:rPr>
                <w:szCs w:val="24"/>
              </w:rPr>
              <w:t>7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Пунктуация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 xml:space="preserve">Знаки препинания в простом </w:t>
            </w:r>
            <w:r w:rsidR="00E9637D" w:rsidRPr="0094118B">
              <w:rPr>
                <w:szCs w:val="24"/>
              </w:rPr>
              <w:t xml:space="preserve">и сложном </w:t>
            </w:r>
            <w:r w:rsidRPr="0094118B">
              <w:rPr>
                <w:szCs w:val="24"/>
              </w:rPr>
              <w:t>предложении</w:t>
            </w:r>
          </w:p>
        </w:tc>
      </w:tr>
      <w:tr w:rsidR="00DA0563" w:rsidRPr="0094118B" w:rsidTr="0094118B">
        <w:trPr>
          <w:trHeight w:val="21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В8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Выразительность украинской речи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Выразительность украинской речи</w:t>
            </w:r>
          </w:p>
        </w:tc>
      </w:tr>
      <w:tr w:rsidR="00DA0563" w:rsidRPr="0094118B" w:rsidTr="0094118B">
        <w:trPr>
          <w:trHeight w:val="21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С</w:t>
            </w:r>
            <w:proofErr w:type="gramStart"/>
            <w:r w:rsidRPr="0094118B">
              <w:rPr>
                <w:szCs w:val="24"/>
              </w:rPr>
              <w:t>1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right="-86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Развитие речи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3" w:rsidRPr="0094118B" w:rsidRDefault="00DA0563" w:rsidP="0094118B">
            <w:pPr>
              <w:ind w:left="-48" w:right="-78"/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Сочинение</w:t>
            </w:r>
          </w:p>
        </w:tc>
      </w:tr>
    </w:tbl>
    <w:p w:rsidR="00DA0563" w:rsidRPr="00DA0563" w:rsidRDefault="00DA0563" w:rsidP="00DA056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DA0563" w:rsidRPr="00DA0563" w:rsidRDefault="00DA0563" w:rsidP="00E96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Содержание заданий части А не изменилось по сравнению с 201</w:t>
      </w:r>
      <w:r w:rsidR="00E9637D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  Это задания базового уровня, охватывающие все основные разделы курса украинского языка. </w:t>
      </w:r>
      <w:r w:rsidRPr="00DA056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 каждому заданию даны четыре варианта ответа, из которых нужно выбрать один правильный.</w:t>
      </w:r>
      <w:r w:rsidRPr="00DA056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Задания части</w:t>
      </w:r>
      <w:proofErr w:type="gramStart"/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рассчитаны на среднего ученика и доступны абсолютному большинству учащихся.</w:t>
      </w:r>
    </w:p>
    <w:p w:rsidR="00DA0563" w:rsidRPr="00DA0563" w:rsidRDefault="00DA0563" w:rsidP="0094118B">
      <w:pPr>
        <w:tabs>
          <w:tab w:val="left" w:pos="1755"/>
        </w:tabs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Часть</w:t>
      </w:r>
      <w:proofErr w:type="gramStart"/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предусматривала 8 задан</w:t>
      </w:r>
      <w:r w:rsidR="00E9637D">
        <w:rPr>
          <w:rFonts w:ascii="Times New Roman" w:eastAsia="Calibri" w:hAnsi="Times New Roman" w:cs="Times New Roman"/>
          <w:sz w:val="28"/>
          <w:szCs w:val="28"/>
          <w:lang w:val="ru-RU"/>
        </w:rPr>
        <w:t>ий повышенного уровня сложности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. Ответы к этим заданиям учащиеся должны были сформулировать самостоятельно.</w:t>
      </w:r>
    </w:p>
    <w:p w:rsidR="00DA0563" w:rsidRPr="00DA0563" w:rsidRDefault="00DA0563" w:rsidP="00E96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Часть С (высокий уровень сложности) предполагала написание сочинения-рассуждения на основе прочитанного текста. С помощью этого задания выясняется уровень </w:t>
      </w:r>
      <w:proofErr w:type="spellStart"/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ряда речевых умений и навыков, составляющих основу коммуникативной компетенции учащихся, в том числе умения:</w:t>
      </w:r>
    </w:p>
    <w:p w:rsidR="00DA0563" w:rsidRPr="00DA0563" w:rsidRDefault="00DA0563" w:rsidP="00E96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– понимать читаемый текст (адекватно воспринимать информацию, содержащуюся в нём);</w:t>
      </w:r>
    </w:p>
    <w:p w:rsidR="00DA0563" w:rsidRPr="00DA0563" w:rsidRDefault="00DA0563" w:rsidP="00E96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– определять тему текста, позицию автора;</w:t>
      </w:r>
    </w:p>
    <w:p w:rsidR="00DA0563" w:rsidRPr="00DA0563" w:rsidRDefault="00DA0563" w:rsidP="00E96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– формулировать основную мысль (коммуникативное намерение) своего высказывания;</w:t>
      </w:r>
    </w:p>
    <w:p w:rsidR="00DA0563" w:rsidRPr="00DA0563" w:rsidRDefault="00DA0563" w:rsidP="00E96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– развивать высказанную мысль, аргументировать свою точку зрения;</w:t>
      </w:r>
    </w:p>
    <w:p w:rsidR="00DA0563" w:rsidRPr="00DA0563" w:rsidRDefault="00DA0563" w:rsidP="00E96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– выстраивать композицию письменного высказывания, обеспечивая последовательность и связность изложения;</w:t>
      </w:r>
    </w:p>
    <w:p w:rsidR="00DA0563" w:rsidRPr="00DA0563" w:rsidRDefault="00DA0563" w:rsidP="00E96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– выбирать нужный для данного случая стиль и тип речи;</w:t>
      </w:r>
    </w:p>
    <w:p w:rsidR="00DA0563" w:rsidRPr="00DA0563" w:rsidRDefault="00DA0563" w:rsidP="00E96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– отбирать языковые средства, обеспечивающие точность и выразительность речи;</w:t>
      </w:r>
    </w:p>
    <w:p w:rsidR="00DA0563" w:rsidRPr="00DA0563" w:rsidRDefault="00DA0563" w:rsidP="00E96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– соблюдать при письме нормы литературного языка, в том числе орфографические и пунктуационные.</w:t>
      </w:r>
    </w:p>
    <w:p w:rsidR="00DA0563" w:rsidRPr="00DA0563" w:rsidRDefault="00DA0563" w:rsidP="00E96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Максимальное количество баллов – 64. Минимальный порог – 17 баллов.</w:t>
      </w:r>
    </w:p>
    <w:p w:rsidR="00DA0563" w:rsidRPr="00DA0563" w:rsidRDefault="00DA0563" w:rsidP="00DA056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DA0563" w:rsidRPr="00DA0563" w:rsidRDefault="00DA0563" w:rsidP="00E96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 Результаты ЕГЭ по украинскому языку.</w:t>
      </w:r>
    </w:p>
    <w:p w:rsidR="00DA0563" w:rsidRPr="00DA0563" w:rsidRDefault="00DA0563" w:rsidP="00E963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В 201</w:t>
      </w:r>
      <w:r w:rsidR="00E9637D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году ЕГЭ по украинскому языку в основной и </w:t>
      </w:r>
      <w:r w:rsidRPr="00DC1C73">
        <w:rPr>
          <w:rFonts w:ascii="Times New Roman" w:eastAsia="Calibri" w:hAnsi="Times New Roman" w:cs="Times New Roman"/>
          <w:sz w:val="28"/>
          <w:szCs w:val="28"/>
          <w:lang w:val="ru-RU"/>
        </w:rPr>
        <w:t>дополнительный</w:t>
      </w:r>
      <w:r w:rsidRPr="00E9637D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период сдавали </w:t>
      </w:r>
      <w:r w:rsidR="00F415B7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DC1C73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F415B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человек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r w:rsidR="00F415B7">
        <w:rPr>
          <w:rFonts w:ascii="Times New Roman" w:eastAsia="Calibri" w:hAnsi="Times New Roman" w:cs="Times New Roman"/>
          <w:sz w:val="28"/>
          <w:szCs w:val="28"/>
          <w:lang w:val="ru-RU"/>
        </w:rPr>
        <w:t>100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%) из </w:t>
      </w:r>
      <w:r w:rsidR="00F415B7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DC1C73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заявленных, что на </w:t>
      </w:r>
      <w:r w:rsidR="00DC1C73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человек меньше, чем в 201</w:t>
      </w:r>
      <w:r w:rsidR="00F415B7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году.</w:t>
      </w:r>
      <w:r w:rsidRPr="00DA056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</w:p>
    <w:p w:rsidR="00DA0563" w:rsidRPr="00DA0563" w:rsidRDefault="00DA0563" w:rsidP="00DA056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DA0563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Таблица №2</w:t>
      </w:r>
    </w:p>
    <w:tbl>
      <w:tblPr>
        <w:tblW w:w="9943" w:type="dxa"/>
        <w:jc w:val="center"/>
        <w:tblLook w:val="04A0" w:firstRow="1" w:lastRow="0" w:firstColumn="1" w:lastColumn="0" w:noHBand="0" w:noVBand="1"/>
      </w:tblPr>
      <w:tblGrid>
        <w:gridCol w:w="2742"/>
        <w:gridCol w:w="1148"/>
        <w:gridCol w:w="679"/>
        <w:gridCol w:w="1218"/>
        <w:gridCol w:w="636"/>
        <w:gridCol w:w="1045"/>
        <w:gridCol w:w="675"/>
        <w:gridCol w:w="1137"/>
        <w:gridCol w:w="663"/>
      </w:tblGrid>
      <w:tr w:rsidR="00F415B7" w:rsidRPr="00DA0563" w:rsidTr="0094118B">
        <w:trPr>
          <w:trHeight w:val="170"/>
          <w:jc w:val="center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5B7" w:rsidRPr="00DA0563" w:rsidRDefault="00F415B7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Общеобразовательный предмет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5B7" w:rsidRPr="00DA0563" w:rsidRDefault="00F415B7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2012 год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5B7" w:rsidRPr="00DA0563" w:rsidRDefault="00F415B7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2013 год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5B7" w:rsidRPr="00DA0563" w:rsidRDefault="00F415B7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2014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5B7" w:rsidRPr="00DA0563" w:rsidRDefault="00F415B7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2015 год</w:t>
            </w:r>
          </w:p>
        </w:tc>
      </w:tr>
      <w:tr w:rsidR="00F415B7" w:rsidRPr="00DA0563" w:rsidTr="0094118B">
        <w:trPr>
          <w:trHeight w:val="318"/>
          <w:jc w:val="center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5B7" w:rsidRPr="00DA0563" w:rsidRDefault="00F415B7" w:rsidP="00F41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5B7" w:rsidRPr="00DA0563" w:rsidRDefault="00F415B7" w:rsidP="0094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Кол-во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5B7" w:rsidRPr="00DA0563" w:rsidRDefault="00F415B7" w:rsidP="00F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5B7" w:rsidRPr="00DA0563" w:rsidRDefault="00F415B7" w:rsidP="0094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Кол-во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5B7" w:rsidRPr="00DA0563" w:rsidRDefault="00F415B7" w:rsidP="00F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5B7" w:rsidRPr="00DA0563" w:rsidRDefault="00F415B7" w:rsidP="0094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Кол-во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5B7" w:rsidRPr="00DA0563" w:rsidRDefault="00F415B7" w:rsidP="00F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5B7" w:rsidRPr="00DA0563" w:rsidRDefault="00F415B7" w:rsidP="0094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Кол-во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5B7" w:rsidRPr="00DA0563" w:rsidRDefault="00F415B7" w:rsidP="00F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F415B7" w:rsidRPr="00DA0563" w:rsidTr="0094118B">
        <w:trPr>
          <w:trHeight w:val="273"/>
          <w:jc w:val="center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5B7" w:rsidRPr="00DA0563" w:rsidRDefault="00F415B7" w:rsidP="00F4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Украинский язык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5B7" w:rsidRPr="00DA0563" w:rsidRDefault="00F415B7" w:rsidP="00F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5B7" w:rsidRPr="00DA0563" w:rsidRDefault="00F415B7" w:rsidP="00F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5B7" w:rsidRPr="00DA0563" w:rsidRDefault="00F415B7" w:rsidP="00F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5B7" w:rsidRPr="00DA0563" w:rsidRDefault="00F415B7" w:rsidP="00F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5B7" w:rsidRPr="00DA0563" w:rsidRDefault="00F415B7" w:rsidP="00F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5B7" w:rsidRPr="00DA0563" w:rsidRDefault="00F415B7" w:rsidP="00F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B7" w:rsidRPr="00DA0563" w:rsidRDefault="00F415B7" w:rsidP="00DC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DC1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B7" w:rsidRPr="00DA0563" w:rsidRDefault="00F415B7" w:rsidP="00F4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DA0563" w:rsidRPr="00DA0563" w:rsidRDefault="00DA0563" w:rsidP="00DA056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DA0563" w:rsidRPr="00DA0563" w:rsidRDefault="00DA0563" w:rsidP="00DA0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Количество участников ЕГЭ по украинскому языку в разрезе городов и районов представлены в таблице:</w:t>
      </w:r>
    </w:p>
    <w:p w:rsidR="0094118B" w:rsidRDefault="0094118B" w:rsidP="00DA056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DA0563" w:rsidRPr="00DA0563" w:rsidRDefault="00DA0563" w:rsidP="00DA056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DA0563">
        <w:rPr>
          <w:rFonts w:ascii="Times New Roman" w:eastAsia="Calibri" w:hAnsi="Times New Roman" w:cs="Times New Roman"/>
          <w:i/>
          <w:sz w:val="24"/>
          <w:szCs w:val="24"/>
          <w:lang w:val="ru-RU"/>
        </w:rPr>
        <w:lastRenderedPageBreak/>
        <w:t>Таблица №3</w:t>
      </w:r>
    </w:p>
    <w:tbl>
      <w:tblPr>
        <w:tblStyle w:val="a3"/>
        <w:tblW w:w="8110" w:type="dxa"/>
        <w:tblInd w:w="675" w:type="dxa"/>
        <w:tblLook w:val="04A0" w:firstRow="1" w:lastRow="0" w:firstColumn="1" w:lastColumn="0" w:noHBand="0" w:noVBand="1"/>
      </w:tblPr>
      <w:tblGrid>
        <w:gridCol w:w="2044"/>
        <w:gridCol w:w="2832"/>
        <w:gridCol w:w="3234"/>
      </w:tblGrid>
      <w:tr w:rsidR="00BD2D59" w:rsidRPr="0094118B" w:rsidTr="0094118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9" w:rsidRPr="0094118B" w:rsidRDefault="00BD2D59" w:rsidP="00DA0563">
            <w:pPr>
              <w:jc w:val="center"/>
              <w:rPr>
                <w:b/>
                <w:szCs w:val="24"/>
              </w:rPr>
            </w:pPr>
            <w:r w:rsidRPr="0094118B">
              <w:rPr>
                <w:b/>
                <w:szCs w:val="24"/>
              </w:rPr>
              <w:t>Район, город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9" w:rsidRPr="0094118B" w:rsidRDefault="00BD2D59" w:rsidP="00DA0563">
            <w:pPr>
              <w:jc w:val="center"/>
              <w:rPr>
                <w:b/>
                <w:szCs w:val="24"/>
              </w:rPr>
            </w:pPr>
            <w:r w:rsidRPr="0094118B">
              <w:rPr>
                <w:b/>
                <w:szCs w:val="24"/>
              </w:rPr>
              <w:t>Количество участников основной поток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9" w:rsidRPr="0094118B" w:rsidRDefault="00BD2D59" w:rsidP="00BD2D59">
            <w:pPr>
              <w:jc w:val="center"/>
              <w:rPr>
                <w:b/>
                <w:szCs w:val="24"/>
              </w:rPr>
            </w:pPr>
            <w:r w:rsidRPr="0094118B">
              <w:rPr>
                <w:b/>
                <w:szCs w:val="24"/>
              </w:rPr>
              <w:t>Количество участников дополнительный поток</w:t>
            </w:r>
          </w:p>
        </w:tc>
      </w:tr>
      <w:tr w:rsidR="00BD2D59" w:rsidRPr="0094118B" w:rsidTr="0094118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9" w:rsidRPr="0094118B" w:rsidRDefault="00BD2D59" w:rsidP="00DA0563">
            <w:pPr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Тирасполь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9" w:rsidRPr="0094118B" w:rsidRDefault="00BD2D59" w:rsidP="00BD2D59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32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9" w:rsidRPr="0094118B" w:rsidRDefault="00BD2D59" w:rsidP="00BD2D59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1</w:t>
            </w:r>
          </w:p>
        </w:tc>
      </w:tr>
      <w:tr w:rsidR="00BD2D59" w:rsidRPr="0094118B" w:rsidTr="0094118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9" w:rsidRPr="0094118B" w:rsidRDefault="00BD2D59" w:rsidP="00DA0563">
            <w:pPr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Бендеры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9" w:rsidRPr="0094118B" w:rsidRDefault="00BD2D59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20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9" w:rsidRPr="0094118B" w:rsidRDefault="00BD2D59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0</w:t>
            </w:r>
          </w:p>
        </w:tc>
      </w:tr>
      <w:tr w:rsidR="00BD2D59" w:rsidRPr="0094118B" w:rsidTr="0094118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9" w:rsidRPr="0094118B" w:rsidRDefault="00BD2D59" w:rsidP="00DA0563">
            <w:pPr>
              <w:jc w:val="both"/>
              <w:rPr>
                <w:szCs w:val="24"/>
              </w:rPr>
            </w:pPr>
            <w:r w:rsidRPr="0094118B">
              <w:rPr>
                <w:szCs w:val="24"/>
              </w:rPr>
              <w:t>Рыбница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9" w:rsidRPr="0094118B" w:rsidRDefault="00BD2D59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12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9" w:rsidRPr="0094118B" w:rsidRDefault="00BD2D59" w:rsidP="00DA0563">
            <w:pPr>
              <w:jc w:val="center"/>
              <w:rPr>
                <w:szCs w:val="24"/>
              </w:rPr>
            </w:pPr>
            <w:r w:rsidRPr="0094118B">
              <w:rPr>
                <w:szCs w:val="24"/>
              </w:rPr>
              <w:t>0</w:t>
            </w:r>
          </w:p>
        </w:tc>
      </w:tr>
      <w:tr w:rsidR="00BD2D59" w:rsidRPr="0094118B" w:rsidTr="0094118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9" w:rsidRPr="0094118B" w:rsidRDefault="00BD2D59" w:rsidP="00DA0563">
            <w:pPr>
              <w:jc w:val="right"/>
              <w:rPr>
                <w:b/>
                <w:szCs w:val="24"/>
              </w:rPr>
            </w:pPr>
            <w:r w:rsidRPr="0094118B">
              <w:rPr>
                <w:b/>
                <w:szCs w:val="24"/>
              </w:rPr>
              <w:t>ИТОГО: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59" w:rsidRPr="0094118B" w:rsidRDefault="00BD2D59" w:rsidP="00BD2D59">
            <w:pPr>
              <w:jc w:val="center"/>
              <w:rPr>
                <w:b/>
                <w:szCs w:val="24"/>
              </w:rPr>
            </w:pPr>
            <w:r w:rsidRPr="0094118B">
              <w:rPr>
                <w:b/>
                <w:szCs w:val="24"/>
              </w:rPr>
              <w:t>64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59" w:rsidRPr="0094118B" w:rsidRDefault="00BD2D59" w:rsidP="00BD2D59">
            <w:pPr>
              <w:jc w:val="center"/>
              <w:rPr>
                <w:b/>
                <w:szCs w:val="24"/>
              </w:rPr>
            </w:pPr>
            <w:r w:rsidRPr="0094118B">
              <w:rPr>
                <w:b/>
                <w:szCs w:val="24"/>
              </w:rPr>
              <w:t>1</w:t>
            </w:r>
            <w:r w:rsidR="00A377C9" w:rsidRPr="0094118B">
              <w:rPr>
                <w:b/>
                <w:szCs w:val="24"/>
              </w:rPr>
              <w:t xml:space="preserve">  </w:t>
            </w:r>
          </w:p>
        </w:tc>
      </w:tr>
    </w:tbl>
    <w:p w:rsidR="00DA0563" w:rsidRPr="00DA0563" w:rsidRDefault="00DA0563" w:rsidP="00DA0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Участники единого государственного экзамена по украинскому языку показали следующие результаты:</w:t>
      </w:r>
    </w:p>
    <w:p w:rsidR="00DA0563" w:rsidRPr="00DA0563" w:rsidRDefault="00DA0563" w:rsidP="00DA056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DA0563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Таблица №4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  <w:gridCol w:w="606"/>
        <w:gridCol w:w="606"/>
        <w:gridCol w:w="606"/>
        <w:gridCol w:w="548"/>
        <w:gridCol w:w="592"/>
        <w:gridCol w:w="840"/>
        <w:gridCol w:w="541"/>
        <w:gridCol w:w="851"/>
        <w:gridCol w:w="889"/>
        <w:gridCol w:w="954"/>
        <w:gridCol w:w="993"/>
        <w:gridCol w:w="813"/>
      </w:tblGrid>
      <w:tr w:rsidR="00A377C9" w:rsidRPr="0094118B" w:rsidTr="0094118B"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7C9" w:rsidRPr="0094118B" w:rsidRDefault="00A377C9" w:rsidP="00DA05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C9" w:rsidRPr="0094118B" w:rsidRDefault="00A377C9" w:rsidP="00DA0563">
            <w:pPr>
              <w:jc w:val="center"/>
              <w:rPr>
                <w:b/>
                <w:sz w:val="26"/>
                <w:szCs w:val="26"/>
              </w:rPr>
            </w:pPr>
            <w:r w:rsidRPr="0094118B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C9" w:rsidRPr="0094118B" w:rsidRDefault="00A377C9" w:rsidP="00DA0563">
            <w:pPr>
              <w:jc w:val="center"/>
              <w:rPr>
                <w:b/>
                <w:sz w:val="26"/>
                <w:szCs w:val="26"/>
              </w:rPr>
            </w:pPr>
            <w:r w:rsidRPr="0094118B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C9" w:rsidRPr="0094118B" w:rsidRDefault="00A377C9" w:rsidP="00DA0563">
            <w:pPr>
              <w:jc w:val="center"/>
              <w:rPr>
                <w:b/>
                <w:sz w:val="26"/>
                <w:szCs w:val="26"/>
              </w:rPr>
            </w:pPr>
            <w:r w:rsidRPr="0094118B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C9" w:rsidRPr="0094118B" w:rsidRDefault="00A377C9" w:rsidP="00DA0563">
            <w:pPr>
              <w:jc w:val="center"/>
              <w:rPr>
                <w:b/>
                <w:sz w:val="26"/>
                <w:szCs w:val="26"/>
              </w:rPr>
            </w:pPr>
            <w:r w:rsidRPr="0094118B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C9" w:rsidRPr="0094118B" w:rsidRDefault="00A377C9" w:rsidP="00DA0563">
            <w:pPr>
              <w:jc w:val="center"/>
              <w:rPr>
                <w:b/>
                <w:sz w:val="26"/>
                <w:szCs w:val="26"/>
              </w:rPr>
            </w:pPr>
            <w:r w:rsidRPr="0094118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C9" w:rsidRPr="0094118B" w:rsidRDefault="00A377C9" w:rsidP="00DA0563">
            <w:pPr>
              <w:jc w:val="center"/>
              <w:rPr>
                <w:b/>
                <w:sz w:val="26"/>
                <w:szCs w:val="26"/>
              </w:rPr>
            </w:pPr>
            <w:r w:rsidRPr="0094118B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C9" w:rsidRPr="0094118B" w:rsidRDefault="00A377C9" w:rsidP="00DA0563">
            <w:pPr>
              <w:jc w:val="center"/>
              <w:rPr>
                <w:b/>
                <w:sz w:val="26"/>
                <w:szCs w:val="26"/>
              </w:rPr>
            </w:pPr>
            <w:r w:rsidRPr="0094118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C9" w:rsidRPr="0094118B" w:rsidRDefault="00A377C9" w:rsidP="00DA0563">
            <w:pPr>
              <w:jc w:val="center"/>
              <w:rPr>
                <w:b/>
                <w:sz w:val="26"/>
                <w:szCs w:val="26"/>
              </w:rPr>
            </w:pPr>
            <w:r w:rsidRPr="0094118B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C9" w:rsidRPr="0094118B" w:rsidRDefault="00A377C9" w:rsidP="00DA0563">
            <w:pPr>
              <w:jc w:val="center"/>
              <w:rPr>
                <w:b/>
                <w:sz w:val="26"/>
                <w:szCs w:val="26"/>
              </w:rPr>
            </w:pPr>
            <w:r w:rsidRPr="0094118B">
              <w:rPr>
                <w:b/>
                <w:sz w:val="26"/>
                <w:szCs w:val="26"/>
              </w:rPr>
              <w:t>Ср. балл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C9" w:rsidRPr="0094118B" w:rsidRDefault="00A377C9" w:rsidP="0094118B">
            <w:pPr>
              <w:ind w:right="-92"/>
              <w:jc w:val="center"/>
              <w:rPr>
                <w:b/>
                <w:sz w:val="26"/>
                <w:szCs w:val="26"/>
              </w:rPr>
            </w:pPr>
            <w:r w:rsidRPr="0094118B">
              <w:rPr>
                <w:b/>
                <w:sz w:val="26"/>
                <w:szCs w:val="26"/>
              </w:rPr>
              <w:t>Качество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C9" w:rsidRPr="0094118B" w:rsidRDefault="00A377C9" w:rsidP="00DA0563">
            <w:pPr>
              <w:jc w:val="center"/>
              <w:rPr>
                <w:b/>
                <w:sz w:val="26"/>
                <w:szCs w:val="26"/>
              </w:rPr>
            </w:pPr>
            <w:r w:rsidRPr="0094118B">
              <w:rPr>
                <w:b/>
                <w:sz w:val="26"/>
                <w:szCs w:val="26"/>
              </w:rPr>
              <w:t>Успев.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C9" w:rsidRPr="0094118B" w:rsidRDefault="00A377C9" w:rsidP="00DA0563">
            <w:pPr>
              <w:jc w:val="center"/>
              <w:rPr>
                <w:b/>
                <w:sz w:val="26"/>
                <w:szCs w:val="26"/>
              </w:rPr>
            </w:pPr>
            <w:r w:rsidRPr="0094118B">
              <w:rPr>
                <w:b/>
                <w:sz w:val="26"/>
                <w:szCs w:val="26"/>
              </w:rPr>
              <w:t>СОУ</w:t>
            </w:r>
          </w:p>
        </w:tc>
      </w:tr>
      <w:tr w:rsidR="00A377C9" w:rsidRPr="0094118B" w:rsidTr="0094118B"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7C9" w:rsidRPr="0094118B" w:rsidRDefault="00A377C9" w:rsidP="00DA0563">
            <w:pPr>
              <w:jc w:val="center"/>
              <w:rPr>
                <w:sz w:val="26"/>
                <w:szCs w:val="26"/>
              </w:rPr>
            </w:pPr>
            <w:proofErr w:type="spellStart"/>
            <w:r w:rsidRPr="0094118B">
              <w:rPr>
                <w:sz w:val="26"/>
                <w:szCs w:val="26"/>
              </w:rPr>
              <w:t>Осн</w:t>
            </w:r>
            <w:proofErr w:type="spellEnd"/>
            <w:r w:rsidRPr="0094118B">
              <w:rPr>
                <w:sz w:val="26"/>
                <w:szCs w:val="26"/>
              </w:rPr>
              <w:t>. поток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A377C9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A377C9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A377C9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A377C9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7,8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A377C9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A377C9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68,75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A377C9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A377C9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23,44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A377C9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4,16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A377C9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A377C9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A377C9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70,25</w:t>
            </w:r>
          </w:p>
        </w:tc>
      </w:tr>
      <w:tr w:rsidR="00A377C9" w:rsidRPr="0094118B" w:rsidTr="0094118B"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DA0563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Доп. поток.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DA0563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DA0563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DA0563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DA0563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DA0563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F415B7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DA0563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DA0563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DA0563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DA0563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DA0563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C9" w:rsidRPr="0094118B" w:rsidRDefault="00A377C9" w:rsidP="00DA0563">
            <w:pPr>
              <w:jc w:val="center"/>
              <w:rPr>
                <w:sz w:val="26"/>
                <w:szCs w:val="26"/>
              </w:rPr>
            </w:pPr>
            <w:r w:rsidRPr="0094118B">
              <w:rPr>
                <w:sz w:val="26"/>
                <w:szCs w:val="26"/>
              </w:rPr>
              <w:t>16</w:t>
            </w:r>
          </w:p>
        </w:tc>
      </w:tr>
    </w:tbl>
    <w:p w:rsidR="00DA0563" w:rsidRPr="00A377C9" w:rsidRDefault="00DA0563" w:rsidP="00DA056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DA0563" w:rsidRPr="00DA0563" w:rsidRDefault="00DA0563" w:rsidP="00DA056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Средний первичный балл основного потока в 201</w:t>
      </w:r>
      <w:r w:rsidR="00DC1C73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году составил </w:t>
      </w:r>
      <w:r w:rsidR="002C787C">
        <w:rPr>
          <w:rFonts w:ascii="Times New Roman" w:eastAsia="Calibri" w:hAnsi="Times New Roman" w:cs="Times New Roman"/>
          <w:sz w:val="28"/>
          <w:szCs w:val="28"/>
          <w:lang w:val="ru-RU"/>
        </w:rPr>
        <w:t>4,16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, что на 0,</w:t>
      </w:r>
      <w:r w:rsidR="002C787C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балла выше, чем в 201</w:t>
      </w:r>
      <w:r w:rsidR="002C787C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году:</w:t>
      </w:r>
    </w:p>
    <w:p w:rsidR="00DA0563" w:rsidRPr="00DA0563" w:rsidRDefault="00DA0563" w:rsidP="00DA0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В таблице №5 представлен анализ сдачи ЕГЭ по украинскому языку в разрезе образовательных учреждений.</w:t>
      </w:r>
    </w:p>
    <w:p w:rsidR="00DA0563" w:rsidRPr="00DA0563" w:rsidRDefault="00DA0563" w:rsidP="00DA056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DA0563" w:rsidRPr="00DA0563" w:rsidRDefault="00DA0563" w:rsidP="00DA05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  <w:sectPr w:rsidR="00DA0563" w:rsidRPr="00DA0563" w:rsidSect="0094118B">
          <w:pgSz w:w="11906" w:h="16838"/>
          <w:pgMar w:top="567" w:right="851" w:bottom="567" w:left="1418" w:header="709" w:footer="709" w:gutter="0"/>
          <w:cols w:space="720"/>
        </w:sectPr>
      </w:pPr>
    </w:p>
    <w:p w:rsidR="00DA0563" w:rsidRPr="00DA0563" w:rsidRDefault="00DA0563" w:rsidP="00DA056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DA0563">
        <w:rPr>
          <w:rFonts w:ascii="Times New Roman" w:eastAsia="Calibri" w:hAnsi="Times New Roman" w:cs="Times New Roman"/>
          <w:i/>
          <w:sz w:val="24"/>
          <w:szCs w:val="24"/>
          <w:lang w:val="ru-RU"/>
        </w:rPr>
        <w:lastRenderedPageBreak/>
        <w:t>Таблица №5</w:t>
      </w:r>
    </w:p>
    <w:p w:rsidR="00DA0563" w:rsidRPr="00DA0563" w:rsidRDefault="00DA0563" w:rsidP="00DA0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1523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1"/>
        <w:gridCol w:w="757"/>
        <w:gridCol w:w="494"/>
        <w:gridCol w:w="1076"/>
        <w:gridCol w:w="523"/>
        <w:gridCol w:w="1067"/>
        <w:gridCol w:w="527"/>
        <w:gridCol w:w="952"/>
        <w:gridCol w:w="498"/>
        <w:gridCol w:w="952"/>
        <w:gridCol w:w="781"/>
        <w:gridCol w:w="1116"/>
        <w:gridCol w:w="1226"/>
        <w:gridCol w:w="850"/>
      </w:tblGrid>
      <w:tr w:rsidR="00DC1C73" w:rsidRPr="00DA0563" w:rsidTr="0094118B">
        <w:trPr>
          <w:trHeight w:val="360"/>
        </w:trPr>
        <w:tc>
          <w:tcPr>
            <w:tcW w:w="4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Наименование ООО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94118B">
            <w:pPr>
              <w:spacing w:after="0" w:line="240" w:lineRule="auto"/>
              <w:ind w:left="-93" w:right="-10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Сдавали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Ср. балл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Успева</w:t>
            </w:r>
            <w:proofErr w:type="spellEnd"/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емость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Качество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СОУ</w:t>
            </w:r>
          </w:p>
        </w:tc>
      </w:tr>
      <w:tr w:rsidR="00DC1C73" w:rsidRPr="00DA0563" w:rsidTr="0094118B">
        <w:trPr>
          <w:trHeight w:val="360"/>
        </w:trPr>
        <w:tc>
          <w:tcPr>
            <w:tcW w:w="4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C1C73" w:rsidRPr="00DA0563" w:rsidTr="0094118B">
        <w:trPr>
          <w:trHeight w:val="51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МОУ "Бендерская гимназия №3 </w:t>
            </w:r>
            <w:proofErr w:type="spellStart"/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им.И.П</w:t>
            </w:r>
            <w:proofErr w:type="spellEnd"/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Котляревского</w:t>
            </w:r>
            <w:proofErr w:type="spellEnd"/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  <w:r w:rsidR="00DA0563"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  <w:r w:rsidR="00DA0563"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  <w:r w:rsidR="00DA0563"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85</w:t>
            </w:r>
            <w:r w:rsidR="00DA0563"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5455C2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65,2</w:t>
            </w:r>
          </w:p>
        </w:tc>
      </w:tr>
      <w:tr w:rsidR="00DC1C73" w:rsidRPr="00DA0563" w:rsidTr="0094118B">
        <w:trPr>
          <w:trHeight w:val="51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МОУ "</w:t>
            </w:r>
            <w:proofErr w:type="spellStart"/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Рыбницкая</w:t>
            </w:r>
            <w:proofErr w:type="spellEnd"/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украинская средняя общеобразовательная школа №1 с гимназическими классами имени Леси Украинки"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8,3</w:t>
            </w:r>
            <w:r w:rsidR="00DA0563"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91,7</w:t>
            </w:r>
            <w:r w:rsidR="00DA0563"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A0563"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2C7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3,</w:t>
            </w:r>
            <w:r w:rsidR="002C78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91,97</w:t>
            </w:r>
            <w:r w:rsidR="00DA0563"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5455C2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61,6</w:t>
            </w:r>
          </w:p>
        </w:tc>
      </w:tr>
      <w:tr w:rsidR="00DC1C73" w:rsidRPr="00DA0563" w:rsidTr="0094118B">
        <w:trPr>
          <w:trHeight w:val="51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ГОУ "Республиканский украинский теоретический лицей-комплекс"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3,12</w:t>
            </w:r>
            <w:r w:rsidR="00DA0563"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59,4</w:t>
            </w:r>
            <w:r w:rsidR="00DA0563"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37,5</w:t>
            </w:r>
            <w:r w:rsidR="00DA0563"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C1C7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C1C7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96,8</w:t>
            </w:r>
            <w:r w:rsidR="00DA0563"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5455C2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76,6</w:t>
            </w:r>
          </w:p>
        </w:tc>
      </w:tr>
      <w:tr w:rsidR="00DC1C73" w:rsidRPr="00DA0563" w:rsidTr="0094118B">
        <w:trPr>
          <w:trHeight w:val="51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ИТОГО по УНО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C787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0,00%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C1C7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C1C7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7,8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C1C7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C1C7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68,75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C1C7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C1C7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23,44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C1C7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4,16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100,00%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C1C7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C1C7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70,25</w:t>
            </w:r>
          </w:p>
        </w:tc>
      </w:tr>
      <w:tr w:rsidR="00DC1C73" w:rsidRPr="00DA0563" w:rsidTr="0094118B">
        <w:trPr>
          <w:trHeight w:val="51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C1C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ГОУ </w:t>
            </w:r>
            <w:r w:rsidR="00DC1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 "</w:t>
            </w:r>
            <w:r w:rsidR="00DC1C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Промышленно-строительный техникум </w:t>
            </w: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100,00%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0,00%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16,00</w:t>
            </w:r>
          </w:p>
        </w:tc>
      </w:tr>
      <w:tr w:rsidR="00DC1C73" w:rsidRPr="00DA0563" w:rsidTr="0094118B">
        <w:trPr>
          <w:trHeight w:val="51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05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Выпускники прошлых лет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C1C7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202C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C1C7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C1C73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C1C7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C1C73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DC1C73" w:rsidRPr="00DA0563" w:rsidTr="0094118B">
        <w:trPr>
          <w:trHeight w:val="51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DA0563" w:rsidP="00DA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ИТОГО по РЕСПУБЛИКЕ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7,7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67,7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4,12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98,46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90,76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563" w:rsidRPr="00DA0563" w:rsidRDefault="00202C4C" w:rsidP="00DA0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69,38</w:t>
            </w:r>
          </w:p>
        </w:tc>
      </w:tr>
    </w:tbl>
    <w:p w:rsidR="00DA0563" w:rsidRPr="00DA0563" w:rsidRDefault="00DA0563" w:rsidP="00DA056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DA0563" w:rsidRPr="00DA0563" w:rsidRDefault="00DA0563" w:rsidP="00DA056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DA0563" w:rsidRPr="00DA0563" w:rsidRDefault="00DA0563" w:rsidP="00DA05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  <w:sectPr w:rsidR="00DA0563" w:rsidRPr="00DA0563">
          <w:pgSz w:w="16838" w:h="11906" w:orient="landscape"/>
          <w:pgMar w:top="851" w:right="567" w:bottom="1418" w:left="567" w:header="709" w:footer="709" w:gutter="0"/>
          <w:cols w:space="720"/>
        </w:sectPr>
      </w:pPr>
    </w:p>
    <w:p w:rsidR="00DA0563" w:rsidRPr="00DA0563" w:rsidRDefault="00DA0563" w:rsidP="0056167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A0563">
        <w:rPr>
          <w:rFonts w:ascii="Times New Roman" w:eastAsia="Calibri" w:hAnsi="Times New Roman" w:cs="Times New Roman"/>
          <w:i/>
          <w:sz w:val="24"/>
          <w:szCs w:val="24"/>
          <w:lang w:val="ru-RU"/>
        </w:rPr>
        <w:lastRenderedPageBreak/>
        <w:t>Таблица №6</w:t>
      </w:r>
    </w:p>
    <w:tbl>
      <w:tblPr>
        <w:tblW w:w="10521" w:type="dxa"/>
        <w:jc w:val="center"/>
        <w:tblLook w:val="04A0" w:firstRow="1" w:lastRow="0" w:firstColumn="1" w:lastColumn="0" w:noHBand="0" w:noVBand="1"/>
      </w:tblPr>
      <w:tblGrid>
        <w:gridCol w:w="1510"/>
        <w:gridCol w:w="1121"/>
        <w:gridCol w:w="836"/>
        <w:gridCol w:w="1510"/>
        <w:gridCol w:w="1121"/>
        <w:gridCol w:w="836"/>
        <w:gridCol w:w="1510"/>
        <w:gridCol w:w="1121"/>
        <w:gridCol w:w="956"/>
      </w:tblGrid>
      <w:tr w:rsidR="006B2E62" w:rsidRPr="00DA0563" w:rsidTr="008E3924">
        <w:trPr>
          <w:trHeight w:val="270"/>
          <w:jc w:val="center"/>
        </w:trPr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E62" w:rsidRPr="00DA0563" w:rsidRDefault="006B2E62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2013 г.</w:t>
            </w:r>
          </w:p>
        </w:tc>
        <w:tc>
          <w:tcPr>
            <w:tcW w:w="346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B2E62" w:rsidRPr="00DA0563" w:rsidRDefault="006B2E62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2014 г.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B2E62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2015 г.</w:t>
            </w:r>
          </w:p>
        </w:tc>
      </w:tr>
      <w:tr w:rsidR="005D1C7F" w:rsidRPr="00DA0563" w:rsidTr="008E3924">
        <w:trPr>
          <w:trHeight w:val="270"/>
          <w:jc w:val="center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Первичный балл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участников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Первичный балл</w:t>
            </w:r>
          </w:p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участников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Первичный балл</w:t>
            </w:r>
          </w:p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Количество участников</w:t>
            </w:r>
          </w:p>
        </w:tc>
      </w:tr>
      <w:tr w:rsidR="005D1C7F" w:rsidRPr="00DA0563" w:rsidTr="008E3924">
        <w:trPr>
          <w:trHeight w:val="285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набрали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набрали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51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набрали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D1C7F" w:rsidRPr="00DA0563" w:rsidTr="008E3924">
        <w:trPr>
          <w:trHeight w:val="271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3,03%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D1C7F" w:rsidRPr="00DA0563" w:rsidTr="008E3924">
        <w:trPr>
          <w:trHeight w:val="285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D1C7F" w:rsidRPr="00DA0563" w:rsidTr="008E3924">
        <w:trPr>
          <w:trHeight w:val="285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4,04%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4,41%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D1C7F" w:rsidRPr="00DA0563" w:rsidTr="008E3924">
        <w:trPr>
          <w:trHeight w:val="299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6,06%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D1C7F" w:rsidRPr="00DA0563" w:rsidTr="008E3924">
        <w:trPr>
          <w:trHeight w:val="271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D1C7F" w:rsidRPr="00DA0563" w:rsidTr="008E3924">
        <w:trPr>
          <w:trHeight w:val="327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3,03%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8,82%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D1C7F" w:rsidRPr="00DA0563" w:rsidTr="008E3924">
        <w:trPr>
          <w:trHeight w:val="299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D1C7F" w:rsidRPr="00DA0563" w:rsidTr="008E3924">
        <w:trPr>
          <w:trHeight w:val="299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3,03%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D1C7F" w:rsidRPr="00DA0563" w:rsidTr="008E3924">
        <w:trPr>
          <w:trHeight w:val="257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D1C7F" w:rsidRPr="00DA0563" w:rsidTr="008E3924">
        <w:trPr>
          <w:trHeight w:val="285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3,03%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1,56%</w:t>
            </w:r>
          </w:p>
        </w:tc>
      </w:tr>
      <w:tr w:rsidR="005D1C7F" w:rsidRPr="00DA0563" w:rsidTr="008E3924">
        <w:trPr>
          <w:trHeight w:val="299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D1C7F" w:rsidRPr="00DA0563" w:rsidTr="008E3924">
        <w:trPr>
          <w:trHeight w:val="285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D1C7F" w:rsidRPr="00DA0563" w:rsidTr="008E3924">
        <w:trPr>
          <w:trHeight w:val="299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4,41%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D1C7F" w:rsidRPr="00DA0563" w:rsidTr="008E3924">
        <w:trPr>
          <w:trHeight w:val="313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7,35%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6,25%</w:t>
            </w:r>
          </w:p>
        </w:tc>
      </w:tr>
      <w:tr w:rsidR="005D1C7F" w:rsidRPr="00DA0563" w:rsidTr="008E3924">
        <w:trPr>
          <w:trHeight w:val="360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6,06%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D1C7F" w:rsidRPr="00DA0563" w:rsidTr="00561672">
        <w:trPr>
          <w:trHeight w:val="258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7,07%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D1C7F" w:rsidRPr="00DA0563" w:rsidTr="00561672">
        <w:trPr>
          <w:trHeight w:val="286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6,06%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5D1C7F" w:rsidRPr="00DA0563" w:rsidTr="00561672">
        <w:trPr>
          <w:trHeight w:val="314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1C7F" w:rsidRPr="00DA0563" w:rsidRDefault="005D1C7F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7F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561672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10,94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561672">
        <w:trPr>
          <w:trHeight w:val="286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4,04%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561672">
        <w:trPr>
          <w:trHeight w:val="242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6,06%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4,41%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561672">
        <w:trPr>
          <w:trHeight w:val="286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561672">
        <w:trPr>
          <w:trHeight w:val="286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3,03%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4,41%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7,81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561672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561672">
        <w:trPr>
          <w:trHeight w:val="286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4,41%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561672">
        <w:trPr>
          <w:trHeight w:val="272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3,03%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7,81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561672">
        <w:trPr>
          <w:trHeight w:val="286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4,04%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561672">
        <w:trPr>
          <w:trHeight w:val="258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2,02%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561672">
        <w:trPr>
          <w:trHeight w:val="286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8E3924">
        <w:trPr>
          <w:trHeight w:val="285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3,03%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8E3924">
        <w:trPr>
          <w:trHeight w:val="360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561672">
        <w:trPr>
          <w:trHeight w:val="272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561672">
        <w:trPr>
          <w:trHeight w:val="300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4,04%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2,94%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8E3924">
        <w:trPr>
          <w:trHeight w:val="360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8E3924">
        <w:trPr>
          <w:trHeight w:val="360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4,69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96600B" w:rsidRPr="00DA0563" w:rsidTr="008E3924">
        <w:trPr>
          <w:trHeight w:val="360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00B" w:rsidRPr="00DA0563" w:rsidRDefault="0096600B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00B" w:rsidRPr="008E3924" w:rsidRDefault="0096600B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  <w:r w:rsidR="008E3924"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8E3924" w:rsidRPr="00DA0563" w:rsidTr="008E3924">
        <w:trPr>
          <w:trHeight w:val="360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1,47%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8E3924" w:rsidRPr="00DA0563" w:rsidTr="008E3924">
        <w:trPr>
          <w:trHeight w:val="360"/>
          <w:jc w:val="center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1,01%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0,0%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8E3924" w:rsidRPr="00DA0563" w:rsidTr="00561672">
        <w:trPr>
          <w:trHeight w:val="285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DA0563" w:rsidRDefault="00A377C9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DA0563" w:rsidRDefault="00A377C9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1,47%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4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8E3924" w:rsidRPr="00DA0563" w:rsidTr="00561672">
        <w:trPr>
          <w:trHeight w:val="258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DA0563" w:rsidRDefault="00A377C9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DA0563" w:rsidRDefault="00A377C9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4" w:rsidRPr="00DA0563" w:rsidRDefault="00A377C9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4" w:rsidRPr="00DA0563" w:rsidRDefault="00A377C9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4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8E3924" w:rsidRPr="00DA0563" w:rsidTr="00561672">
        <w:trPr>
          <w:trHeight w:val="31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DA0563" w:rsidRDefault="00A377C9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DA0563" w:rsidRDefault="00A377C9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4" w:rsidRPr="00DA0563" w:rsidRDefault="00A377C9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4" w:rsidRPr="00DA0563" w:rsidRDefault="00A377C9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8E3924" w:rsidRPr="00DA0563" w:rsidTr="00561672">
        <w:trPr>
          <w:trHeight w:val="34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DA0563" w:rsidRDefault="00A377C9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DA0563" w:rsidRDefault="00A377C9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4" w:rsidRPr="00DA0563" w:rsidRDefault="00A377C9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4" w:rsidRPr="00DA0563" w:rsidRDefault="00A377C9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4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</w:t>
            </w:r>
            <w:r w:rsidRPr="008E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8E3924" w:rsidRPr="00DA0563" w:rsidTr="008E3924">
        <w:trPr>
          <w:trHeight w:val="360"/>
          <w:jc w:val="center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4" w:rsidRPr="0094118B" w:rsidRDefault="008E3924" w:rsidP="00561672">
            <w:pPr>
              <w:spacing w:after="0" w:line="240" w:lineRule="auto"/>
              <w:ind w:left="-101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Количество участников – 100, </w:t>
            </w:r>
          </w:p>
          <w:p w:rsidR="008E3924" w:rsidRPr="0094118B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4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ср. балл – 3,4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24" w:rsidRPr="0094118B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4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Количество участников 68, </w:t>
            </w:r>
          </w:p>
          <w:p w:rsidR="008E3924" w:rsidRPr="0094118B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4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ср. балл – 3,6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24" w:rsidRPr="0094118B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4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участников – 64,</w:t>
            </w:r>
          </w:p>
          <w:p w:rsidR="008E3924" w:rsidRPr="0094118B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41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Ср. балл – 4,16</w:t>
            </w:r>
          </w:p>
        </w:tc>
      </w:tr>
    </w:tbl>
    <w:p w:rsidR="00DA0563" w:rsidRPr="00DA0563" w:rsidRDefault="00DA0563" w:rsidP="005616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3. Анализ выполнения заданий ЕГЭ. Итоги работы предметной комиссии.</w:t>
      </w:r>
    </w:p>
    <w:p w:rsidR="00DA0563" w:rsidRPr="00DA0563" w:rsidRDefault="00DA0563" w:rsidP="005616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3.1. Анализ результатов выполнения заданий части А.</w:t>
      </w:r>
    </w:p>
    <w:tbl>
      <w:tblPr>
        <w:tblW w:w="9513" w:type="dxa"/>
        <w:tblInd w:w="108" w:type="dxa"/>
        <w:tblLook w:val="04A0" w:firstRow="1" w:lastRow="0" w:firstColumn="1" w:lastColumn="0" w:noHBand="0" w:noVBand="1"/>
      </w:tblPr>
      <w:tblGrid>
        <w:gridCol w:w="1070"/>
        <w:gridCol w:w="2197"/>
        <w:gridCol w:w="1439"/>
        <w:gridCol w:w="4807"/>
      </w:tblGrid>
      <w:tr w:rsidR="00DA0563" w:rsidRPr="00DA0563" w:rsidTr="008E3924">
        <w:trPr>
          <w:trHeight w:val="360"/>
        </w:trPr>
        <w:tc>
          <w:tcPr>
            <w:tcW w:w="9513" w:type="dxa"/>
            <w:gridSpan w:val="4"/>
            <w:hideMark/>
          </w:tcPr>
          <w:p w:rsidR="00DA0563" w:rsidRPr="00DA0563" w:rsidRDefault="00DA0563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Задания с выбором ответов</w:t>
            </w:r>
            <w:r w:rsidRPr="00DA056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                                        Таблица №7</w:t>
            </w:r>
          </w:p>
        </w:tc>
      </w:tr>
      <w:tr w:rsidR="00DA0563" w:rsidRPr="00DA0563" w:rsidTr="008E3924">
        <w:trPr>
          <w:trHeight w:val="3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563" w:rsidRPr="00561672" w:rsidRDefault="00DA0563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61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 задачи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563" w:rsidRPr="00561672" w:rsidRDefault="00DA0563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61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Кол-во прав</w:t>
            </w:r>
            <w:proofErr w:type="gramStart"/>
            <w:r w:rsidRPr="00561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561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61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</w:t>
            </w:r>
            <w:proofErr w:type="gramEnd"/>
            <w:r w:rsidRPr="00561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тветов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563" w:rsidRPr="00561672" w:rsidRDefault="00DA0563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61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% прав</w:t>
            </w:r>
            <w:proofErr w:type="gramStart"/>
            <w:r w:rsidRPr="00561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561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61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</w:t>
            </w:r>
            <w:proofErr w:type="gramEnd"/>
            <w:r w:rsidRPr="00561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тветов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63" w:rsidRPr="00561672" w:rsidRDefault="00DA0563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561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Примечание</w:t>
            </w:r>
          </w:p>
        </w:tc>
      </w:tr>
      <w:tr w:rsidR="008E3924" w:rsidRPr="00DA0563" w:rsidTr="00561672">
        <w:trPr>
          <w:trHeight w:val="258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A1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95,38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</w:tr>
      <w:tr w:rsidR="008E3924" w:rsidRPr="00DA0563" w:rsidTr="00561672">
        <w:trPr>
          <w:trHeight w:val="272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A2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Чередование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</w:p>
        </w:tc>
      </w:tr>
      <w:tr w:rsidR="008E3924" w:rsidRPr="00DA0563" w:rsidTr="00561672">
        <w:trPr>
          <w:trHeight w:val="272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A3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93,85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переносное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</w:tr>
      <w:tr w:rsidR="008E3924" w:rsidRPr="00DA0563" w:rsidTr="00561672">
        <w:trPr>
          <w:trHeight w:val="258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A4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Фразеологические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proofErr w:type="spellEnd"/>
          </w:p>
        </w:tc>
      </w:tr>
      <w:tr w:rsidR="008E3924" w:rsidRPr="00DA0563" w:rsidTr="00561672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A5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81,54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Морфемный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</w:tr>
      <w:tr w:rsidR="008E3924" w:rsidRPr="00DA0563" w:rsidTr="00561672">
        <w:trPr>
          <w:trHeight w:val="272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A6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72,31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</w:tr>
      <w:tr w:rsidR="008E3924" w:rsidRPr="00DA0563" w:rsidTr="00561672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A7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86,15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924" w:rsidRPr="00DA0563" w:rsidTr="00561672">
        <w:trPr>
          <w:trHeight w:val="314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A8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78,46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proofErr w:type="spellEnd"/>
          </w:p>
        </w:tc>
      </w:tr>
      <w:tr w:rsidR="008E3924" w:rsidRPr="00DA0563" w:rsidTr="008E3924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A9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67,69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числительного</w:t>
            </w:r>
            <w:proofErr w:type="spellEnd"/>
          </w:p>
        </w:tc>
      </w:tr>
      <w:tr w:rsidR="008E3924" w:rsidRPr="00DA0563" w:rsidTr="008E3924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A10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93,85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spellEnd"/>
          </w:p>
        </w:tc>
      </w:tr>
      <w:tr w:rsidR="008E3924" w:rsidRPr="00DA0563" w:rsidTr="008E3924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A11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66,15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proofErr w:type="spellEnd"/>
          </w:p>
        </w:tc>
      </w:tr>
      <w:tr w:rsidR="008E3924" w:rsidRPr="00DA0563" w:rsidTr="008E3924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A12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63,08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Односоставное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</w:p>
        </w:tc>
      </w:tr>
      <w:tr w:rsidR="008E3924" w:rsidRPr="00DA0563" w:rsidTr="00561672">
        <w:trPr>
          <w:trHeight w:val="286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A13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3924" w:rsidRPr="00DA0563" w:rsidTr="008E3924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A14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90,77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мягкого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</w:p>
        </w:tc>
      </w:tr>
      <w:tr w:rsidR="008E3924" w:rsidRPr="00DA0563" w:rsidTr="00561672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A15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78,46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апострофа</w:t>
            </w:r>
          </w:p>
        </w:tc>
      </w:tr>
      <w:tr w:rsidR="008E3924" w:rsidRPr="00DA0563" w:rsidTr="00561672">
        <w:trPr>
          <w:trHeight w:val="286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A16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75,38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</w:t>
            </w:r>
          </w:p>
        </w:tc>
      </w:tr>
      <w:tr w:rsidR="008E3924" w:rsidRPr="00DA0563" w:rsidTr="00561672">
        <w:trPr>
          <w:trHeight w:val="328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A17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78,46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Удвоение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proofErr w:type="spellEnd"/>
          </w:p>
        </w:tc>
      </w:tr>
      <w:tr w:rsidR="008E3924" w:rsidRPr="00DA0563" w:rsidTr="008E3924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A18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75,38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proofErr w:type="spellEnd"/>
          </w:p>
        </w:tc>
      </w:tr>
      <w:tr w:rsidR="008E3924" w:rsidRPr="00DA0563" w:rsidTr="00561672">
        <w:trPr>
          <w:trHeight w:val="312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A19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</w:p>
        </w:tc>
      </w:tr>
      <w:tr w:rsidR="008E3924" w:rsidRPr="00DA0563" w:rsidTr="00561672">
        <w:trPr>
          <w:trHeight w:val="272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A20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proofErr w:type="spellEnd"/>
          </w:p>
        </w:tc>
      </w:tr>
      <w:tr w:rsidR="008E3924" w:rsidRPr="00DA0563" w:rsidTr="008E3924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A21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членах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924" w:rsidRPr="00DA0563" w:rsidTr="008E3924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A22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67,69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обособленных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обстоятельствах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определениях</w:t>
            </w:r>
            <w:proofErr w:type="spellEnd"/>
          </w:p>
        </w:tc>
      </w:tr>
      <w:tr w:rsidR="008E3924" w:rsidRPr="00DA0563" w:rsidTr="008E3924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A23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47,69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сложносочиненном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924" w:rsidRPr="00DA0563" w:rsidTr="00561672">
        <w:trPr>
          <w:trHeight w:val="481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A24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бессоюзном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spellEnd"/>
          </w:p>
        </w:tc>
      </w:tr>
      <w:tr w:rsidR="008E3924" w:rsidRPr="00DA0563" w:rsidTr="00561672">
        <w:trPr>
          <w:trHeight w:val="312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A25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924" w:rsidRPr="00DA0563" w:rsidTr="00561672">
        <w:trPr>
          <w:trHeight w:val="440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A26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89,23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речи,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цитировании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924" w:rsidRPr="00DA0563" w:rsidTr="00561672">
        <w:trPr>
          <w:trHeight w:val="314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A27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27,69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8E3924" w:rsidRPr="00DA0563" w:rsidTr="00561672">
        <w:trPr>
          <w:trHeight w:val="313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A28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70,77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</w:tr>
      <w:tr w:rsidR="008E3924" w:rsidRPr="00DA0563" w:rsidTr="00561672">
        <w:trPr>
          <w:trHeight w:val="272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A29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Тип речи</w:t>
            </w:r>
          </w:p>
        </w:tc>
      </w:tr>
      <w:tr w:rsidR="008E3924" w:rsidRPr="00DA0563" w:rsidTr="00561672">
        <w:trPr>
          <w:trHeight w:val="314"/>
        </w:trPr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924" w:rsidRPr="00DA0563" w:rsidRDefault="008E3924" w:rsidP="0056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A30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3924" w:rsidRPr="008E3924" w:rsidRDefault="008E3924" w:rsidP="00561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24" w:rsidRPr="008E3924" w:rsidRDefault="008E3924" w:rsidP="0056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24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proofErr w:type="spellEnd"/>
          </w:p>
        </w:tc>
      </w:tr>
    </w:tbl>
    <w:p w:rsidR="00DA0563" w:rsidRPr="00DA0563" w:rsidRDefault="00DA0563" w:rsidP="0056167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Качественный анализ результатов ЕГЭ по украинскому языку части</w:t>
      </w:r>
      <w:proofErr w:type="gramStart"/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выявил типичные проблемы при преподавании предмета и пробелы в знаниях учащихся:</w:t>
      </w:r>
    </w:p>
    <w:p w:rsidR="008E3924" w:rsidRDefault="008E3924" w:rsidP="008E3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="00DA0563"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 вида связи в сложном предложении;</w:t>
      </w:r>
    </w:p>
    <w:p w:rsidR="008E3924" w:rsidRDefault="008E3924" w:rsidP="008E3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– расстановка знаков препинания в сложносочиненном и бессоюзном предложении;</w:t>
      </w:r>
    </w:p>
    <w:p w:rsidR="004D40D6" w:rsidRPr="00DA0563" w:rsidRDefault="004D40D6" w:rsidP="008E39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– культура речи.</w:t>
      </w:r>
    </w:p>
    <w:p w:rsidR="00DA0563" w:rsidRPr="00DA0563" w:rsidRDefault="00B0202C" w:rsidP="00DA0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Процент выполнения заданий базового уровня сложности</w:t>
      </w:r>
      <w:r w:rsidR="00E537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E537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B0202C">
        <w:rPr>
          <w:rFonts w:ascii="Times New Roman" w:eastAsia="Calibri" w:hAnsi="Times New Roman" w:cs="Times New Roman"/>
          <w:sz w:val="28"/>
          <w:szCs w:val="28"/>
          <w:lang w:val="ru-RU"/>
        </w:rPr>
        <w:t>73,4</w:t>
      </w:r>
    </w:p>
    <w:tbl>
      <w:tblPr>
        <w:tblW w:w="9371" w:type="dxa"/>
        <w:tblInd w:w="103" w:type="dxa"/>
        <w:tblLook w:val="04A0" w:firstRow="1" w:lastRow="0" w:firstColumn="1" w:lastColumn="0" w:noHBand="0" w:noVBand="1"/>
      </w:tblPr>
      <w:tblGrid>
        <w:gridCol w:w="543"/>
        <w:gridCol w:w="636"/>
        <w:gridCol w:w="1743"/>
        <w:gridCol w:w="1440"/>
        <w:gridCol w:w="5009"/>
      </w:tblGrid>
      <w:tr w:rsidR="00DA0563" w:rsidRPr="00DA0563" w:rsidTr="004D40D6">
        <w:trPr>
          <w:trHeight w:val="330"/>
        </w:trPr>
        <w:tc>
          <w:tcPr>
            <w:tcW w:w="9371" w:type="dxa"/>
            <w:gridSpan w:val="5"/>
            <w:hideMark/>
          </w:tcPr>
          <w:p w:rsidR="00E537A6" w:rsidRPr="00E537A6" w:rsidRDefault="00E537A6" w:rsidP="00E5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  <w:p w:rsidR="00DA0563" w:rsidRPr="00DA0563" w:rsidRDefault="00DA0563" w:rsidP="00E5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A056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3.2. Анализ результатов выполнения заданий части В.</w:t>
            </w:r>
          </w:p>
        </w:tc>
      </w:tr>
      <w:tr w:rsidR="00DA0563" w:rsidRPr="00DA0563" w:rsidTr="004D40D6">
        <w:trPr>
          <w:trHeight w:val="360"/>
        </w:trPr>
        <w:tc>
          <w:tcPr>
            <w:tcW w:w="9371" w:type="dxa"/>
            <w:gridSpan w:val="5"/>
            <w:hideMark/>
          </w:tcPr>
          <w:p w:rsidR="00DA0563" w:rsidRPr="00DA0563" w:rsidRDefault="00DA0563" w:rsidP="00E5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DA05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Задания с выбором ответов</w:t>
            </w:r>
            <w:r w:rsidRPr="00DA056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                                            Таблица №8</w:t>
            </w:r>
          </w:p>
        </w:tc>
      </w:tr>
      <w:tr w:rsidR="00DA0563" w:rsidRPr="00E537A6" w:rsidTr="004D40D6">
        <w:trPr>
          <w:trHeight w:val="360"/>
        </w:trPr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563" w:rsidRPr="00E537A6" w:rsidRDefault="00DA0563" w:rsidP="00E5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№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563" w:rsidRPr="00E537A6" w:rsidRDefault="00DA0563" w:rsidP="00E5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Кол-во прав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.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тветов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563" w:rsidRPr="00E537A6" w:rsidRDefault="00DA0563" w:rsidP="00E5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% прав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.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</w:t>
            </w:r>
            <w:proofErr w:type="gramEnd"/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тветов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63" w:rsidRPr="00E537A6" w:rsidRDefault="00DA0563" w:rsidP="00E5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Примечание</w:t>
            </w:r>
          </w:p>
        </w:tc>
      </w:tr>
      <w:tr w:rsidR="004D40D6" w:rsidRPr="00E537A6" w:rsidTr="004D40D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B1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43,08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Стиль речи</w:t>
            </w:r>
          </w:p>
        </w:tc>
      </w:tr>
      <w:tr w:rsidR="004D40D6" w:rsidRPr="00E537A6" w:rsidTr="004D40D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B2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58,46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Уподобление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согласных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звуков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40D6" w:rsidRPr="00E537A6" w:rsidTr="004D40D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B3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66,15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местоимения</w:t>
            </w:r>
            <w:proofErr w:type="spellEnd"/>
          </w:p>
        </w:tc>
      </w:tr>
      <w:tr w:rsidR="004D40D6" w:rsidRPr="00E537A6" w:rsidTr="004D40D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B4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55,38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Предлог</w:t>
            </w:r>
            <w:proofErr w:type="spellEnd"/>
          </w:p>
        </w:tc>
      </w:tr>
      <w:tr w:rsidR="004D40D6" w:rsidRPr="00E537A6" w:rsidTr="004D40D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B5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78,46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Обособленное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обстоятельство</w:t>
            </w:r>
            <w:proofErr w:type="spellEnd"/>
          </w:p>
        </w:tc>
      </w:tr>
      <w:tr w:rsidR="004D40D6" w:rsidRPr="00E537A6" w:rsidTr="004D40D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B6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66,15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Сложноподчиненное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  <w:proofErr w:type="spellEnd"/>
          </w:p>
        </w:tc>
      </w:tr>
      <w:tr w:rsidR="004D40D6" w:rsidRPr="00E537A6" w:rsidTr="004D40D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B7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86,15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Знаки </w:t>
            </w: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препинания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простом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сложном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предложении</w:t>
            </w:r>
            <w:proofErr w:type="spellEnd"/>
          </w:p>
        </w:tc>
      </w:tr>
      <w:tr w:rsidR="004D40D6" w:rsidRPr="00E537A6" w:rsidTr="004D40D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B8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4,62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Выразительность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украинской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речи</w:t>
            </w:r>
          </w:p>
        </w:tc>
      </w:tr>
      <w:tr w:rsidR="004D40D6" w:rsidRPr="00E537A6" w:rsidTr="004D40D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B8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12,31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Выразительность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украинской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речи</w:t>
            </w:r>
          </w:p>
        </w:tc>
      </w:tr>
      <w:tr w:rsidR="004D40D6" w:rsidRPr="00E537A6" w:rsidTr="004D40D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B8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21,54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Выразительность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украинской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речи</w:t>
            </w:r>
          </w:p>
        </w:tc>
      </w:tr>
      <w:tr w:rsidR="004D40D6" w:rsidRPr="00E537A6" w:rsidTr="004D40D6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B8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40D6" w:rsidRPr="00E537A6" w:rsidRDefault="004D40D6" w:rsidP="00E53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37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44,62</w:t>
            </w:r>
          </w:p>
        </w:tc>
        <w:tc>
          <w:tcPr>
            <w:tcW w:w="5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6" w:rsidRPr="00E537A6" w:rsidRDefault="004D40D6" w:rsidP="00E537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Выразительность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>украинской</w:t>
            </w:r>
            <w:proofErr w:type="spellEnd"/>
            <w:r w:rsidRPr="00E537A6">
              <w:rPr>
                <w:rFonts w:ascii="Times New Roman" w:hAnsi="Times New Roman" w:cs="Times New Roman"/>
                <w:sz w:val="26"/>
                <w:szCs w:val="26"/>
              </w:rPr>
              <w:t xml:space="preserve"> речи</w:t>
            </w:r>
          </w:p>
        </w:tc>
      </w:tr>
    </w:tbl>
    <w:p w:rsidR="00DA0563" w:rsidRPr="00DA0563" w:rsidRDefault="00DA0563" w:rsidP="00DA0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Как и в 201</w:t>
      </w:r>
      <w:r w:rsidR="004D40D6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 участники ЕГЭ по украинскому языку слабо справились с заданиями части</w:t>
      </w:r>
      <w:proofErr w:type="gramStart"/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, а именно: В</w:t>
      </w:r>
      <w:proofErr w:type="gramStart"/>
      <w:r w:rsidR="004D40D6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proofErr w:type="gramEnd"/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4D40D6">
        <w:rPr>
          <w:rFonts w:ascii="Times New Roman" w:eastAsia="Calibri" w:hAnsi="Times New Roman" w:cs="Times New Roman"/>
          <w:sz w:val="28"/>
          <w:szCs w:val="28"/>
          <w:lang w:val="ru-RU"/>
        </w:rPr>
        <w:t>стиль речи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), В8 (выразительные средства языка).</w:t>
      </w:r>
      <w:r w:rsidR="005616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B020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Процент выполнения заданий высокого уровня сложности </w:t>
      </w:r>
      <w:r w:rsidR="00B0202C" w:rsidRPr="00B020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B020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0202C" w:rsidRPr="00B0202C">
        <w:rPr>
          <w:rFonts w:ascii="Times New Roman" w:eastAsia="Calibri" w:hAnsi="Times New Roman" w:cs="Times New Roman"/>
          <w:sz w:val="28"/>
          <w:szCs w:val="28"/>
          <w:lang w:val="ru-RU"/>
        </w:rPr>
        <w:t>48,8</w:t>
      </w:r>
      <w:r w:rsidR="00B0202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537A6" w:rsidRPr="00E537A6" w:rsidRDefault="00E537A6" w:rsidP="00A14B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  <w:lang w:val="ru-RU"/>
        </w:rPr>
      </w:pPr>
    </w:p>
    <w:p w:rsidR="00DA0563" w:rsidRPr="00DA0563" w:rsidRDefault="00DA0563" w:rsidP="00A14B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3.3. Анализ результатов выполнения заданий части С.</w:t>
      </w:r>
    </w:p>
    <w:p w:rsidR="00DA0563" w:rsidRPr="00DA0563" w:rsidRDefault="00DA0563" w:rsidP="00A14B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В 201</w:t>
      </w:r>
      <w:r w:rsidR="004D40D6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году из </w:t>
      </w:r>
      <w:r w:rsidR="00850F20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8B6E0C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участник</w:t>
      </w:r>
      <w:r w:rsidR="00850F20">
        <w:rPr>
          <w:rFonts w:ascii="Times New Roman" w:eastAsia="Calibri" w:hAnsi="Times New Roman" w:cs="Times New Roman"/>
          <w:sz w:val="28"/>
          <w:szCs w:val="28"/>
          <w:lang w:val="ru-RU"/>
        </w:rPr>
        <w:t>ов</w:t>
      </w:r>
      <w:r w:rsidR="00A377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ООО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ЕГЭ по украинскому языку 2 (3%) учащихся не приступили к выполнению задания С. </w:t>
      </w:r>
    </w:p>
    <w:p w:rsidR="00DA0563" w:rsidRDefault="00850F20" w:rsidP="00850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Задания, темы, вызвавшие наибольшие затруднения не выявлены. Предметная комиссия отмечает, что в работах участников достаточно широкий круг читательских интересов, что позволило уместно убедительно и ярко аргументировать выпускникам свои тезисы.</w:t>
      </w:r>
    </w:p>
    <w:tbl>
      <w:tblPr>
        <w:tblW w:w="6060" w:type="dxa"/>
        <w:jc w:val="center"/>
        <w:tblInd w:w="93" w:type="dxa"/>
        <w:tblLook w:val="04A0" w:firstRow="1" w:lastRow="0" w:firstColumn="1" w:lastColumn="0" w:noHBand="0" w:noVBand="1"/>
      </w:tblPr>
      <w:tblGrid>
        <w:gridCol w:w="1740"/>
        <w:gridCol w:w="2200"/>
        <w:gridCol w:w="2120"/>
      </w:tblGrid>
      <w:tr w:rsidR="00985770" w:rsidRPr="00E537A6" w:rsidTr="00E537A6">
        <w:trPr>
          <w:trHeight w:val="360"/>
          <w:jc w:val="center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Набр</w:t>
            </w:r>
            <w:proofErr w:type="spellEnd"/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баллы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Кол-во учащихся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% учащихся</w:t>
            </w:r>
          </w:p>
        </w:tc>
      </w:tr>
      <w:tr w:rsidR="00985770" w:rsidRPr="00E537A6" w:rsidTr="00561672">
        <w:trPr>
          <w:trHeight w:val="313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3,08%</w:t>
            </w:r>
          </w:p>
        </w:tc>
      </w:tr>
      <w:tr w:rsidR="00985770" w:rsidRPr="00E537A6" w:rsidTr="00561672">
        <w:trPr>
          <w:trHeight w:val="314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3,08%</w:t>
            </w:r>
          </w:p>
        </w:tc>
      </w:tr>
      <w:tr w:rsidR="00985770" w:rsidRPr="00E537A6" w:rsidTr="00561672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3,08%</w:t>
            </w:r>
          </w:p>
        </w:tc>
      </w:tr>
      <w:tr w:rsidR="00985770" w:rsidRPr="00E537A6" w:rsidTr="00561672">
        <w:trPr>
          <w:trHeight w:val="286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6,15%</w:t>
            </w:r>
          </w:p>
        </w:tc>
      </w:tr>
      <w:tr w:rsidR="00985770" w:rsidRPr="00E537A6" w:rsidTr="00561672">
        <w:trPr>
          <w:trHeight w:val="342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15,38%</w:t>
            </w:r>
          </w:p>
        </w:tc>
      </w:tr>
      <w:tr w:rsidR="00985770" w:rsidRPr="00E537A6" w:rsidTr="00561672">
        <w:trPr>
          <w:trHeight w:val="286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6,15%</w:t>
            </w:r>
          </w:p>
        </w:tc>
      </w:tr>
      <w:tr w:rsidR="00985770" w:rsidRPr="00E537A6" w:rsidTr="00561672">
        <w:trPr>
          <w:trHeight w:val="30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10,77%</w:t>
            </w:r>
          </w:p>
        </w:tc>
      </w:tr>
      <w:tr w:rsidR="00985770" w:rsidRPr="00E537A6" w:rsidTr="00E537A6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12,31%</w:t>
            </w:r>
          </w:p>
        </w:tc>
      </w:tr>
      <w:tr w:rsidR="00985770" w:rsidRPr="00E537A6" w:rsidTr="00E537A6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16,92%</w:t>
            </w:r>
          </w:p>
        </w:tc>
      </w:tr>
      <w:tr w:rsidR="00985770" w:rsidRPr="00E537A6" w:rsidTr="00E537A6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4,62%</w:t>
            </w:r>
          </w:p>
        </w:tc>
      </w:tr>
      <w:tr w:rsidR="00985770" w:rsidRPr="00E537A6" w:rsidTr="00E537A6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4,62%</w:t>
            </w:r>
          </w:p>
        </w:tc>
      </w:tr>
      <w:tr w:rsidR="00985770" w:rsidRPr="00E537A6" w:rsidTr="00E537A6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3,08%</w:t>
            </w:r>
          </w:p>
        </w:tc>
      </w:tr>
      <w:tr w:rsidR="00985770" w:rsidRPr="00E537A6" w:rsidTr="00E537A6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4,62%</w:t>
            </w:r>
          </w:p>
        </w:tc>
      </w:tr>
      <w:tr w:rsidR="00985770" w:rsidRPr="00E537A6" w:rsidTr="00E537A6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3,08%</w:t>
            </w:r>
          </w:p>
        </w:tc>
      </w:tr>
      <w:tr w:rsidR="00985770" w:rsidRPr="00E537A6" w:rsidTr="00E537A6">
        <w:trPr>
          <w:trHeight w:val="360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770" w:rsidRPr="00E537A6" w:rsidRDefault="00985770" w:rsidP="0098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E537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3,08%</w:t>
            </w:r>
          </w:p>
        </w:tc>
      </w:tr>
    </w:tbl>
    <w:p w:rsidR="00DA0563" w:rsidRPr="00DA0563" w:rsidRDefault="00DA0563" w:rsidP="00DA0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0563" w:rsidRPr="00DA0563" w:rsidRDefault="00DA0563" w:rsidP="00A14B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 Итоги работы конфликтной комиссии.</w:t>
      </w:r>
    </w:p>
    <w:p w:rsidR="00DA0563" w:rsidRDefault="00DA0563" w:rsidP="00A14B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Всего поданных апелляций – 6. </w:t>
      </w:r>
      <w:r w:rsidR="004D40D6">
        <w:rPr>
          <w:rFonts w:ascii="Times New Roman" w:eastAsia="Calibri" w:hAnsi="Times New Roman" w:cs="Times New Roman"/>
          <w:sz w:val="28"/>
          <w:szCs w:val="28"/>
          <w:lang w:val="ru-RU"/>
        </w:rPr>
        <w:t>Все 6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="004D40D6">
        <w:rPr>
          <w:rFonts w:ascii="Times New Roman" w:eastAsia="Calibri" w:hAnsi="Times New Roman" w:cs="Times New Roman"/>
          <w:sz w:val="28"/>
          <w:szCs w:val="28"/>
          <w:lang w:val="ru-RU"/>
        </w:rPr>
        <w:t>100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%) удовлетворено.</w:t>
      </w:r>
    </w:p>
    <w:p w:rsidR="00E537A6" w:rsidRPr="00DA0563" w:rsidRDefault="00E537A6" w:rsidP="00A14B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0563" w:rsidRPr="00DA0563" w:rsidRDefault="00DA0563" w:rsidP="00A14B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5. Основные итоги проведения ЕГЭ по украинскому языку.</w:t>
      </w:r>
    </w:p>
    <w:p w:rsidR="00DA0563" w:rsidRPr="00DA0563" w:rsidRDefault="00DA0563" w:rsidP="00E537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 w:rsidRPr="00DA0563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Всего</w:t>
      </w:r>
      <w:r w:rsidRPr="00DA0563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ЕГЭ</w:t>
      </w:r>
      <w:r w:rsidRPr="00DA0563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по</w:t>
      </w:r>
      <w:r w:rsidRPr="00DA0563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украинскому </w:t>
      </w:r>
      <w:r w:rsidRPr="00DA0563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 xml:space="preserve">языку участвовали </w:t>
      </w:r>
      <w:r w:rsidR="000D4B19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65</w:t>
      </w:r>
      <w:r w:rsidRPr="00DA0563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 xml:space="preserve"> человек.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Средний балл основного потока в </w:t>
      </w:r>
      <w:r w:rsidRPr="00A14BE8">
        <w:rPr>
          <w:rFonts w:ascii="Times New Roman" w:eastAsia="Calibri" w:hAnsi="Times New Roman" w:cs="Times New Roman"/>
          <w:sz w:val="28"/>
          <w:szCs w:val="28"/>
          <w:lang w:val="ru-RU"/>
        </w:rPr>
        <w:t>201</w:t>
      </w:r>
      <w:r w:rsidR="00A14BE8" w:rsidRPr="00A14BE8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A14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году составил </w:t>
      </w:r>
      <w:r w:rsidR="00A14BE8" w:rsidRPr="00A14BE8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A14BE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A14BE8" w:rsidRPr="00A14BE8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A14BE8">
        <w:rPr>
          <w:rFonts w:ascii="Times New Roman" w:eastAsia="Calibri" w:hAnsi="Times New Roman" w:cs="Times New Roman"/>
          <w:sz w:val="28"/>
          <w:szCs w:val="28"/>
          <w:lang w:val="ru-RU"/>
        </w:rPr>
        <w:t>6, что на 0,</w:t>
      </w:r>
      <w:r w:rsidR="00A14BE8" w:rsidRPr="00A14BE8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A14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балла выше, чем в 201</w:t>
      </w:r>
      <w:r w:rsidR="00A14BE8" w:rsidRPr="00A14BE8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A14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году.</w:t>
      </w:r>
      <w:r w:rsidR="00E537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14BE8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Доля</w:t>
      </w:r>
      <w:r w:rsidRPr="00DA0563">
        <w:rPr>
          <w:rFonts w:ascii="Times New Roman" w:eastAsia="Calibri" w:hAnsi="Times New Roman" w:cs="Times New Roman"/>
          <w:spacing w:val="19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участников</w:t>
      </w:r>
      <w:r w:rsidRPr="00DA0563">
        <w:rPr>
          <w:rFonts w:ascii="Times New Roman" w:eastAsia="Calibri" w:hAnsi="Times New Roman" w:cs="Times New Roman"/>
          <w:spacing w:val="21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ЕГЭ</w:t>
      </w:r>
      <w:r w:rsidRPr="00DA0563">
        <w:rPr>
          <w:rFonts w:ascii="Times New Roman" w:eastAsia="Calibri" w:hAnsi="Times New Roman" w:cs="Times New Roman"/>
          <w:spacing w:val="21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по</w:t>
      </w:r>
      <w:r w:rsidRPr="00DA0563">
        <w:rPr>
          <w:rFonts w:ascii="Times New Roman" w:eastAsia="Calibri" w:hAnsi="Times New Roman" w:cs="Times New Roman"/>
          <w:spacing w:val="21"/>
          <w:sz w:val="28"/>
          <w:szCs w:val="28"/>
          <w:lang w:val="ru-RU"/>
        </w:rPr>
        <w:t xml:space="preserve"> </w:t>
      </w:r>
      <w:r w:rsidR="000D4B19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украинскому</w:t>
      </w:r>
      <w:r w:rsidRPr="00DA0563">
        <w:rPr>
          <w:rFonts w:ascii="Times New Roman" w:eastAsia="Calibri" w:hAnsi="Times New Roman" w:cs="Times New Roman"/>
          <w:spacing w:val="24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языку,</w:t>
      </w:r>
      <w:r w:rsidRPr="00DA0563">
        <w:rPr>
          <w:rFonts w:ascii="Times New Roman" w:eastAsia="Calibri" w:hAnsi="Times New Roman" w:cs="Times New Roman"/>
          <w:spacing w:val="19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не</w:t>
      </w:r>
      <w:r w:rsidRPr="00DA0563">
        <w:rPr>
          <w:rFonts w:ascii="Times New Roman" w:eastAsia="Calibri" w:hAnsi="Times New Roman" w:cs="Times New Roman"/>
          <w:spacing w:val="22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преодолевших</w:t>
      </w:r>
      <w:r w:rsidRPr="00DA0563">
        <w:rPr>
          <w:rFonts w:ascii="Times New Roman" w:eastAsia="Calibri" w:hAnsi="Times New Roman" w:cs="Times New Roman"/>
          <w:spacing w:val="22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минимальную</w:t>
      </w:r>
      <w:r w:rsidRPr="00DA0563">
        <w:rPr>
          <w:rFonts w:ascii="Times New Roman" w:eastAsia="Calibri" w:hAnsi="Times New Roman" w:cs="Times New Roman"/>
          <w:spacing w:val="20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границу,</w:t>
      </w:r>
      <w:r w:rsidRPr="00DA0563">
        <w:rPr>
          <w:rFonts w:ascii="Times New Roman" w:eastAsia="Calibri" w:hAnsi="Times New Roman" w:cs="Times New Roman"/>
          <w:spacing w:val="15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составила</w:t>
      </w:r>
      <w:r w:rsidRPr="00DA0563">
        <w:rPr>
          <w:rFonts w:ascii="Times New Roman" w:eastAsia="Calibri" w:hAnsi="Times New Roman" w:cs="Times New Roman"/>
          <w:spacing w:val="17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1,</w:t>
      </w:r>
      <w:r w:rsidR="000D4B19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%</w:t>
      </w:r>
      <w:r w:rsidRPr="00DA0563">
        <w:rPr>
          <w:rFonts w:ascii="Times New Roman" w:eastAsia="Calibri" w:hAnsi="Times New Roman" w:cs="Times New Roman"/>
          <w:spacing w:val="15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от</w:t>
      </w:r>
      <w:r w:rsidRPr="00DA0563">
        <w:rPr>
          <w:rFonts w:ascii="Times New Roman" w:eastAsia="Calibri" w:hAnsi="Times New Roman" w:cs="Times New Roman"/>
          <w:spacing w:val="14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общего</w:t>
      </w:r>
      <w:r w:rsidRPr="00DA0563">
        <w:rPr>
          <w:rFonts w:ascii="Times New Roman" w:eastAsia="Calibri" w:hAnsi="Times New Roman" w:cs="Times New Roman"/>
          <w:spacing w:val="17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числа</w:t>
      </w:r>
      <w:r w:rsidRPr="00DA0563">
        <w:rPr>
          <w:rFonts w:ascii="Times New Roman" w:eastAsia="Calibri" w:hAnsi="Times New Roman" w:cs="Times New Roman"/>
          <w:spacing w:val="17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экзаменуемых.</w:t>
      </w:r>
      <w:r w:rsidRPr="00DA0563">
        <w:rPr>
          <w:rFonts w:ascii="Times New Roman" w:eastAsia="Calibri" w:hAnsi="Times New Roman" w:cs="Times New Roman"/>
          <w:spacing w:val="14"/>
          <w:sz w:val="28"/>
          <w:szCs w:val="28"/>
          <w:lang w:val="ru-RU"/>
        </w:rPr>
        <w:t xml:space="preserve"> </w:t>
      </w:r>
    </w:p>
    <w:p w:rsidR="00DA0563" w:rsidRPr="00DA0563" w:rsidRDefault="00DA0563" w:rsidP="00A14BE8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A05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DA0563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Результаты</w:t>
      </w:r>
      <w:r w:rsidRPr="00DA0563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единого </w:t>
      </w:r>
      <w:r w:rsidRPr="00DA0563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Pr="00DA0563">
        <w:rPr>
          <w:rFonts w:ascii="Times New Roman" w:eastAsia="Calibri" w:hAnsi="Times New Roman" w:cs="Times New Roman"/>
          <w:spacing w:val="7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экзамена</w:t>
      </w:r>
      <w:r w:rsidRPr="00DA0563">
        <w:rPr>
          <w:rFonts w:ascii="Times New Roman" w:eastAsia="Calibri" w:hAnsi="Times New Roman" w:cs="Times New Roman"/>
          <w:spacing w:val="7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по</w:t>
      </w:r>
      <w:r w:rsidRPr="00DA0563">
        <w:rPr>
          <w:rFonts w:ascii="Times New Roman" w:eastAsia="Calibri" w:hAnsi="Times New Roman" w:cs="Times New Roman"/>
          <w:spacing w:val="6"/>
          <w:sz w:val="28"/>
          <w:szCs w:val="28"/>
          <w:lang w:val="ru-RU"/>
        </w:rPr>
        <w:t xml:space="preserve"> украинскому </w:t>
      </w:r>
      <w:r w:rsidRPr="00DA0563">
        <w:rPr>
          <w:rFonts w:ascii="Times New Roman" w:eastAsia="Calibri" w:hAnsi="Times New Roman" w:cs="Times New Roman"/>
          <w:spacing w:val="-1"/>
          <w:sz w:val="28"/>
          <w:szCs w:val="28"/>
          <w:lang w:val="ru-RU"/>
        </w:rPr>
        <w:t>языку</w:t>
      </w:r>
      <w:r w:rsidRPr="00DA0563">
        <w:rPr>
          <w:rFonts w:ascii="Times New Roman" w:eastAsia="Calibri" w:hAnsi="Times New Roman" w:cs="Times New Roman"/>
          <w:spacing w:val="9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201</w:t>
      </w:r>
      <w:r w:rsidR="00A14BE8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DA0563">
        <w:rPr>
          <w:rFonts w:ascii="Times New Roman" w:eastAsia="Calibri" w:hAnsi="Times New Roman" w:cs="Times New Roman"/>
          <w:spacing w:val="6"/>
          <w:sz w:val="28"/>
          <w:szCs w:val="28"/>
          <w:lang w:val="ru-RU"/>
        </w:rPr>
        <w:t xml:space="preserve">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г.</w:t>
      </w:r>
      <w:r w:rsidRPr="00DA0563">
        <w:rPr>
          <w:rFonts w:ascii="Times New Roman" w:eastAsia="Calibri" w:hAnsi="Times New Roman" w:cs="Times New Roman"/>
          <w:spacing w:val="6"/>
          <w:sz w:val="28"/>
          <w:szCs w:val="28"/>
          <w:lang w:val="ru-RU"/>
        </w:rPr>
        <w:t xml:space="preserve"> </w:t>
      </w:r>
      <w:r w:rsidR="00E537A6">
        <w:rPr>
          <w:rFonts w:ascii="Times New Roman" w:eastAsia="Calibri" w:hAnsi="Times New Roman" w:cs="Times New Roman"/>
          <w:spacing w:val="6"/>
          <w:sz w:val="28"/>
          <w:szCs w:val="28"/>
          <w:lang w:val="ru-RU"/>
        </w:rPr>
        <w:t>з</w:t>
      </w:r>
      <w:r w:rsidR="00A14BE8">
        <w:rPr>
          <w:rFonts w:ascii="Times New Roman" w:eastAsia="Calibri" w:hAnsi="Times New Roman" w:cs="Times New Roman"/>
          <w:spacing w:val="6"/>
          <w:sz w:val="28"/>
          <w:szCs w:val="28"/>
          <w:lang w:val="ru-RU"/>
        </w:rPr>
        <w:t>начительно выше, чем в 2014 году</w:t>
      </w:r>
      <w:r w:rsidRPr="00DA05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Средний балл </w:t>
      </w:r>
      <w:r w:rsidR="00A14B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</w:t>
      </w:r>
      <w:r w:rsidRPr="00DA05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14B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4,16</w:t>
      </w:r>
      <w:r w:rsidRPr="00DA05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Процент качества – </w:t>
      </w:r>
      <w:r w:rsidR="00A14B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90,76</w:t>
      </w:r>
      <w:r w:rsidRPr="00DA05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%.</w:t>
      </w:r>
    </w:p>
    <w:p w:rsidR="00DA0563" w:rsidRPr="00DA0563" w:rsidRDefault="00DA0563" w:rsidP="00A14B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В целом результаты ЕГЭ по украинскому языку являются стабильными. Вместе с тем, выявленный уровень выполнения заданий </w:t>
      </w:r>
      <w:r w:rsidR="00A14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части В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>является недостаточно высоким и требует дополнительных усилий со стороны преподавателей и обучающихся.</w:t>
      </w:r>
    </w:p>
    <w:p w:rsidR="00DA0563" w:rsidRPr="00DA0563" w:rsidRDefault="00DA0563" w:rsidP="00A14B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целях качественной подготовки учителями-предметниками к ЕГЭ по украинскому языку </w:t>
      </w:r>
      <w:r w:rsidR="00A14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ежегодно на сайте  </w:t>
      </w:r>
      <w:r w:rsidR="005011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информационном портале ЕГЭ </w:t>
      </w:r>
      <w:r w:rsidR="0050117D" w:rsidRPr="0050117D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50117D">
        <w:rPr>
          <w:rFonts w:ascii="Arial" w:hAnsi="Arial" w:cs="Arial"/>
          <w:color w:val="333333"/>
          <w:sz w:val="27"/>
          <w:szCs w:val="27"/>
          <w:shd w:val="clear" w:color="auto" w:fill="FFFFFF"/>
        </w:rPr>
        <w:t>info@ceko-pmr.org</w:t>
      </w:r>
      <w:r w:rsidR="00A14B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публикуется 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банк заданий ЕГЭ, </w:t>
      </w:r>
      <w:r w:rsidR="00A14BE8">
        <w:rPr>
          <w:rFonts w:ascii="Times New Roman" w:eastAsia="Calibri" w:hAnsi="Times New Roman" w:cs="Times New Roman"/>
          <w:sz w:val="28"/>
          <w:szCs w:val="28"/>
          <w:lang w:val="ru-RU"/>
        </w:rPr>
        <w:t>который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долж</w:t>
      </w:r>
      <w:r w:rsidR="00A14BE8">
        <w:rPr>
          <w:rFonts w:ascii="Times New Roman" w:eastAsia="Calibri" w:hAnsi="Times New Roman" w:cs="Times New Roman"/>
          <w:sz w:val="28"/>
          <w:szCs w:val="28"/>
          <w:lang w:val="ru-RU"/>
        </w:rPr>
        <w:t>ен</w:t>
      </w:r>
      <w:r w:rsidRPr="00DA05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изучаться и использоваться как педагогами, так и выпускниками  организаций образования.</w:t>
      </w:r>
    </w:p>
    <w:p w:rsidR="00DA0563" w:rsidRPr="00DA0563" w:rsidRDefault="00DA0563" w:rsidP="00DA0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06E2" w:rsidRDefault="005406E2">
      <w:pPr>
        <w:rPr>
          <w:lang w:val="ru-RU"/>
        </w:rPr>
      </w:pPr>
    </w:p>
    <w:p w:rsidR="00561672" w:rsidRDefault="00561672">
      <w:pPr>
        <w:rPr>
          <w:lang w:val="ru-RU"/>
        </w:rPr>
      </w:pPr>
    </w:p>
    <w:p w:rsidR="00561672" w:rsidRDefault="00561672">
      <w:pPr>
        <w:rPr>
          <w:lang w:val="ru-RU"/>
        </w:rPr>
      </w:pPr>
    </w:p>
    <w:p w:rsidR="00561672" w:rsidRPr="00561672" w:rsidRDefault="00561672" w:rsidP="005616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1672">
        <w:rPr>
          <w:rFonts w:ascii="Times New Roman" w:hAnsi="Times New Roman" w:cs="Times New Roman"/>
          <w:sz w:val="28"/>
          <w:szCs w:val="28"/>
          <w:lang w:val="ru-RU"/>
        </w:rPr>
        <w:t xml:space="preserve">Главный методист ГУ «ЦЭКО»               </w:t>
      </w:r>
      <w:bookmarkStart w:id="0" w:name="_GoBack"/>
      <w:bookmarkEnd w:id="0"/>
      <w:r w:rsidRPr="005616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И.А. </w:t>
      </w:r>
      <w:proofErr w:type="spellStart"/>
      <w:r w:rsidRPr="00561672">
        <w:rPr>
          <w:rFonts w:ascii="Times New Roman" w:hAnsi="Times New Roman" w:cs="Times New Roman"/>
          <w:sz w:val="28"/>
          <w:szCs w:val="28"/>
          <w:lang w:val="ru-RU"/>
        </w:rPr>
        <w:t>Бронич</w:t>
      </w:r>
      <w:proofErr w:type="spellEnd"/>
    </w:p>
    <w:sectPr w:rsidR="00561672" w:rsidRPr="005616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EE"/>
    <w:rsid w:val="000D4B19"/>
    <w:rsid w:val="00202C4C"/>
    <w:rsid w:val="002C787C"/>
    <w:rsid w:val="003104EB"/>
    <w:rsid w:val="004D40D6"/>
    <w:rsid w:val="0050117D"/>
    <w:rsid w:val="005406E2"/>
    <w:rsid w:val="005455C2"/>
    <w:rsid w:val="00561672"/>
    <w:rsid w:val="005D1C7F"/>
    <w:rsid w:val="006B2E62"/>
    <w:rsid w:val="006D03EE"/>
    <w:rsid w:val="00850F20"/>
    <w:rsid w:val="008B6E0C"/>
    <w:rsid w:val="008E3924"/>
    <w:rsid w:val="00930F0D"/>
    <w:rsid w:val="0094118B"/>
    <w:rsid w:val="0096600B"/>
    <w:rsid w:val="00985770"/>
    <w:rsid w:val="00A14BE8"/>
    <w:rsid w:val="00A377C9"/>
    <w:rsid w:val="00B0202C"/>
    <w:rsid w:val="00BD2D59"/>
    <w:rsid w:val="00DA0563"/>
    <w:rsid w:val="00DC1C73"/>
    <w:rsid w:val="00E537A6"/>
    <w:rsid w:val="00E9637D"/>
    <w:rsid w:val="00F4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0563"/>
  </w:style>
  <w:style w:type="table" w:styleId="a3">
    <w:name w:val="Table Grid"/>
    <w:basedOn w:val="a1"/>
    <w:uiPriority w:val="59"/>
    <w:rsid w:val="00DA0563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056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0563"/>
  </w:style>
  <w:style w:type="table" w:styleId="a3">
    <w:name w:val="Table Grid"/>
    <w:basedOn w:val="a1"/>
    <w:uiPriority w:val="59"/>
    <w:rsid w:val="00DA0563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056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 П. Глушкова</cp:lastModifiedBy>
  <cp:revision>3</cp:revision>
  <dcterms:created xsi:type="dcterms:W3CDTF">2015-07-29T12:15:00Z</dcterms:created>
  <dcterms:modified xsi:type="dcterms:W3CDTF">2015-08-27T11:58:00Z</dcterms:modified>
</cp:coreProperties>
</file>